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B4113" w14:textId="77777777" w:rsidR="00EA43F3" w:rsidRPr="009D5B80" w:rsidRDefault="00FE069B" w:rsidP="00EA43F3">
      <w:pPr>
        <w:suppressAutoHyphens/>
        <w:spacing w:line="280" w:lineRule="atLeast"/>
        <w:rPr>
          <w:rFonts w:ascii="Century Gothic" w:hAnsi="Century Gothic" w:cstheme="minorHAnsi"/>
          <w:b/>
          <w:color w:val="000000" w:themeColor="text1"/>
          <w:sz w:val="20"/>
          <w:szCs w:val="20"/>
        </w:rPr>
      </w:pPr>
      <w:r w:rsidRPr="009D5B80">
        <w:rPr>
          <w:rFonts w:ascii="Century Gothic" w:hAnsi="Century Gothic"/>
          <w:spacing w:val="-2"/>
          <w:sz w:val="20"/>
          <w:szCs w:val="20"/>
        </w:rPr>
        <w:t>Numer</w:t>
      </w:r>
      <w:r w:rsidRPr="009D5B80">
        <w:rPr>
          <w:rFonts w:ascii="Century Gothic" w:hAnsi="Century Gothic"/>
          <w:spacing w:val="25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postępowania:</w:t>
      </w:r>
      <w:r w:rsidRPr="009D5B80">
        <w:rPr>
          <w:rFonts w:ascii="Century Gothic" w:hAnsi="Century Gothic"/>
          <w:spacing w:val="25"/>
          <w:sz w:val="20"/>
          <w:szCs w:val="20"/>
        </w:rPr>
        <w:t xml:space="preserve"> </w:t>
      </w:r>
      <w:r w:rsidR="003033FD">
        <w:rPr>
          <w:rFonts w:ascii="Century Gothic" w:hAnsi="Century Gothic" w:cstheme="minorHAnsi"/>
          <w:b/>
          <w:color w:val="000000" w:themeColor="text1"/>
          <w:sz w:val="20"/>
          <w:szCs w:val="20"/>
          <w:shd w:val="clear" w:color="auto" w:fill="FFFFFF" w:themeFill="background1"/>
        </w:rPr>
        <w:t>RAJSKA/4</w:t>
      </w:r>
      <w:r w:rsidR="00EA43F3" w:rsidRPr="009D5B80">
        <w:rPr>
          <w:rFonts w:ascii="Century Gothic" w:hAnsi="Century Gothic" w:cstheme="minorHAnsi"/>
          <w:b/>
          <w:color w:val="000000" w:themeColor="text1"/>
          <w:sz w:val="20"/>
          <w:szCs w:val="20"/>
          <w:shd w:val="clear" w:color="auto" w:fill="FFFFFF" w:themeFill="background1"/>
        </w:rPr>
        <w:t>/2025</w:t>
      </w:r>
    </w:p>
    <w:p w14:paraId="5CAC74E8" w14:textId="77777777" w:rsidR="009F5E04" w:rsidRPr="009D5B80" w:rsidRDefault="009F5E04">
      <w:pPr>
        <w:pStyle w:val="Tekstpodstawowy"/>
        <w:spacing w:before="77"/>
        <w:ind w:left="141"/>
        <w:rPr>
          <w:rFonts w:ascii="Century Gothic" w:hAnsi="Century Gothic"/>
          <w:sz w:val="20"/>
          <w:szCs w:val="20"/>
        </w:rPr>
      </w:pPr>
    </w:p>
    <w:p w14:paraId="5F0DBD9F" w14:textId="77777777" w:rsidR="009F5E04" w:rsidRPr="009D5B80" w:rsidRDefault="009F5E04">
      <w:pPr>
        <w:pStyle w:val="Tekstpodstawowy"/>
        <w:rPr>
          <w:rFonts w:ascii="Century Gothic" w:hAnsi="Century Gothic"/>
          <w:sz w:val="20"/>
          <w:szCs w:val="20"/>
        </w:rPr>
      </w:pPr>
    </w:p>
    <w:p w14:paraId="2D3078B2" w14:textId="77777777" w:rsidR="009F5E04" w:rsidRPr="009D5B80" w:rsidRDefault="009F5E04">
      <w:pPr>
        <w:pStyle w:val="Tekstpodstawowy"/>
        <w:rPr>
          <w:rFonts w:ascii="Century Gothic" w:hAnsi="Century Gothic"/>
          <w:sz w:val="20"/>
          <w:szCs w:val="20"/>
        </w:rPr>
      </w:pPr>
    </w:p>
    <w:p w14:paraId="379308C6" w14:textId="77777777" w:rsidR="009F5E04" w:rsidRPr="009D5B80" w:rsidRDefault="009F5E04">
      <w:pPr>
        <w:pStyle w:val="Tekstpodstawowy"/>
        <w:rPr>
          <w:rFonts w:ascii="Century Gothic" w:hAnsi="Century Gothic"/>
          <w:sz w:val="20"/>
          <w:szCs w:val="20"/>
        </w:rPr>
      </w:pPr>
    </w:p>
    <w:p w14:paraId="1EC4720B" w14:textId="77777777" w:rsidR="009F5E04" w:rsidRPr="009D5B80" w:rsidRDefault="009F5E04">
      <w:pPr>
        <w:pStyle w:val="Tekstpodstawowy"/>
        <w:rPr>
          <w:rFonts w:ascii="Century Gothic" w:hAnsi="Century Gothic"/>
          <w:sz w:val="20"/>
          <w:szCs w:val="20"/>
        </w:rPr>
      </w:pPr>
    </w:p>
    <w:p w14:paraId="7157C8DD" w14:textId="77777777" w:rsidR="009F5E04" w:rsidRPr="009D5B80" w:rsidRDefault="009F5E04">
      <w:pPr>
        <w:pStyle w:val="Tekstpodstawowy"/>
        <w:rPr>
          <w:rFonts w:ascii="Century Gothic" w:hAnsi="Century Gothic"/>
          <w:sz w:val="20"/>
          <w:szCs w:val="20"/>
        </w:rPr>
      </w:pPr>
    </w:p>
    <w:p w14:paraId="4FC1C151" w14:textId="77777777" w:rsidR="009F5E04" w:rsidRPr="009D5B80" w:rsidRDefault="009F5E04">
      <w:pPr>
        <w:pStyle w:val="Tekstpodstawowy"/>
        <w:rPr>
          <w:rFonts w:ascii="Century Gothic" w:hAnsi="Century Gothic"/>
          <w:sz w:val="20"/>
          <w:szCs w:val="20"/>
        </w:rPr>
      </w:pPr>
    </w:p>
    <w:p w14:paraId="57222401" w14:textId="77777777" w:rsidR="009F5E04" w:rsidRPr="009D5B80" w:rsidRDefault="009F5E04">
      <w:pPr>
        <w:pStyle w:val="Tekstpodstawowy"/>
        <w:rPr>
          <w:rFonts w:ascii="Century Gothic" w:hAnsi="Century Gothic"/>
          <w:sz w:val="20"/>
          <w:szCs w:val="20"/>
        </w:rPr>
      </w:pPr>
    </w:p>
    <w:p w14:paraId="53CC2390" w14:textId="77777777" w:rsidR="009F5E04" w:rsidRPr="009D5B80" w:rsidRDefault="009F5E04">
      <w:pPr>
        <w:pStyle w:val="Tekstpodstawowy"/>
        <w:rPr>
          <w:rFonts w:ascii="Century Gothic" w:hAnsi="Century Gothic"/>
          <w:sz w:val="20"/>
          <w:szCs w:val="20"/>
        </w:rPr>
      </w:pPr>
    </w:p>
    <w:p w14:paraId="597D260D" w14:textId="77777777" w:rsidR="009F5E04" w:rsidRPr="009D5B80" w:rsidRDefault="009F5E04">
      <w:pPr>
        <w:pStyle w:val="Tekstpodstawowy"/>
        <w:rPr>
          <w:rFonts w:ascii="Century Gothic" w:hAnsi="Century Gothic"/>
          <w:sz w:val="20"/>
          <w:szCs w:val="20"/>
        </w:rPr>
      </w:pPr>
    </w:p>
    <w:p w14:paraId="3129994A" w14:textId="77777777" w:rsidR="009F5E04" w:rsidRPr="009D5B80" w:rsidRDefault="009F5E04">
      <w:pPr>
        <w:pStyle w:val="Tekstpodstawowy"/>
        <w:rPr>
          <w:rFonts w:ascii="Century Gothic" w:hAnsi="Century Gothic"/>
          <w:sz w:val="20"/>
          <w:szCs w:val="20"/>
        </w:rPr>
      </w:pPr>
    </w:p>
    <w:p w14:paraId="23EA7A2F" w14:textId="77777777" w:rsidR="009F5E04" w:rsidRPr="009D5B80" w:rsidRDefault="009F5E04">
      <w:pPr>
        <w:pStyle w:val="Tekstpodstawowy"/>
        <w:spacing w:before="246"/>
        <w:rPr>
          <w:rFonts w:ascii="Century Gothic" w:hAnsi="Century Gothic"/>
          <w:sz w:val="20"/>
          <w:szCs w:val="20"/>
        </w:rPr>
      </w:pPr>
    </w:p>
    <w:p w14:paraId="755E2FCB" w14:textId="77777777" w:rsidR="009D5B80" w:rsidRPr="009D5B80" w:rsidRDefault="00FE069B" w:rsidP="009D5B80">
      <w:pPr>
        <w:pStyle w:val="Nagwek11"/>
        <w:ind w:left="100" w:right="100"/>
        <w:jc w:val="center"/>
        <w:rPr>
          <w:rFonts w:ascii="Century Gothic" w:hAnsi="Century Gothic"/>
          <w:i/>
          <w:color w:val="000000" w:themeColor="text1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Zapytanie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ofertowe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ramach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projekt</w:t>
      </w:r>
      <w:r w:rsidR="009D5B80" w:rsidRPr="009D5B80">
        <w:rPr>
          <w:rFonts w:ascii="Century Gothic" w:hAnsi="Century Gothic"/>
          <w:spacing w:val="-2"/>
          <w:sz w:val="20"/>
          <w:szCs w:val="20"/>
        </w:rPr>
        <w:t xml:space="preserve">u </w:t>
      </w:r>
      <w:r w:rsidR="009D5B80" w:rsidRPr="009D5B80">
        <w:rPr>
          <w:rFonts w:ascii="Century Gothic" w:hAnsi="Century Gothic"/>
          <w:spacing w:val="-2"/>
          <w:sz w:val="20"/>
          <w:szCs w:val="20"/>
        </w:rPr>
        <w:br/>
      </w:r>
      <w:r w:rsidR="009D5B80" w:rsidRPr="009D5B80">
        <w:rPr>
          <w:rFonts w:ascii="Century Gothic" w:hAnsi="Century Gothic"/>
          <w:color w:val="000000" w:themeColor="text1"/>
          <w:sz w:val="20"/>
          <w:szCs w:val="20"/>
        </w:rPr>
        <w:t xml:space="preserve">objętego wsparciem w ramach Inwestycji A1.2.1 Inwestycje dla przedsiębiorstw w produkty, usługi i kompetencje pracowników oraz kadry związane z dywersyfikacją działalności, Krajowy Plan Odbudowy i Zwiększania Odporności. Numer projektu KPOD.01.03-IW.01-B485/24 pt. </w:t>
      </w:r>
      <w:r w:rsidR="009D5B80" w:rsidRPr="009D5B80">
        <w:rPr>
          <w:rFonts w:ascii="Century Gothic" w:hAnsi="Century Gothic"/>
          <w:i/>
          <w:color w:val="000000" w:themeColor="text1"/>
          <w:sz w:val="20"/>
          <w:szCs w:val="20"/>
        </w:rPr>
        <w:t xml:space="preserve">Dywersyfikacja działalności Ośrodka Rajska Mierzeja poprzez wprowadzenie innowacyjnych usług rekreacyjno-regeneracyjnych w celu wzmocnienia odporności na przyszłe wyzwania rynkowe, województwo małopolskie. województwo zachodniopomorskie, region 1. </w:t>
      </w:r>
    </w:p>
    <w:p w14:paraId="395C6CF7" w14:textId="77777777" w:rsidR="009F5E04" w:rsidRPr="009D5B80" w:rsidRDefault="009F5E04">
      <w:pPr>
        <w:spacing w:line="267" w:lineRule="exact"/>
        <w:jc w:val="center"/>
        <w:rPr>
          <w:rFonts w:ascii="Century Gothic" w:hAnsi="Century Gothic"/>
          <w:b/>
          <w:sz w:val="20"/>
          <w:szCs w:val="20"/>
        </w:rPr>
        <w:sectPr w:rsidR="009F5E04" w:rsidRPr="009D5B80">
          <w:headerReference w:type="default" r:id="rId7"/>
          <w:footerReference w:type="default" r:id="rId8"/>
          <w:type w:val="continuous"/>
          <w:pgSz w:w="11910" w:h="16840"/>
          <w:pgMar w:top="1720" w:right="1275" w:bottom="1260" w:left="1275" w:header="892" w:footer="1080" w:gutter="0"/>
          <w:pgNumType w:start="1"/>
          <w:cols w:space="708"/>
        </w:sectPr>
      </w:pPr>
    </w:p>
    <w:p w14:paraId="29CD2110" w14:textId="77777777" w:rsidR="009F5E04" w:rsidRPr="009D5B80" w:rsidRDefault="00DC1BEE">
      <w:pPr>
        <w:pStyle w:val="Tekstpodstawowy"/>
        <w:spacing w:before="77"/>
        <w:ind w:left="141"/>
        <w:rPr>
          <w:rFonts w:ascii="Century Gothic" w:hAnsi="Century Gothic"/>
          <w:sz w:val="20"/>
          <w:szCs w:val="20"/>
        </w:rPr>
      </w:pPr>
      <w:r w:rsidRPr="00DC1BEE">
        <w:rPr>
          <w:rFonts w:ascii="Century Gothic" w:hAnsi="Century Gothic"/>
          <w:sz w:val="20"/>
          <w:szCs w:val="20"/>
        </w:rPr>
        <w:lastRenderedPageBreak/>
        <w:t>08</w:t>
      </w:r>
      <w:r w:rsidR="009D5B80" w:rsidRPr="00DC1BEE">
        <w:rPr>
          <w:rFonts w:ascii="Century Gothic" w:hAnsi="Century Gothic"/>
          <w:sz w:val="20"/>
          <w:szCs w:val="20"/>
        </w:rPr>
        <w:t>.02.2025</w:t>
      </w:r>
    </w:p>
    <w:p w14:paraId="3D7A3AC7" w14:textId="77777777" w:rsidR="009F5E04" w:rsidRPr="009D5B80" w:rsidRDefault="00FE069B">
      <w:pPr>
        <w:ind w:left="141"/>
        <w:rPr>
          <w:rFonts w:ascii="Century Gothic" w:hAnsi="Century Gothic"/>
          <w:i/>
          <w:sz w:val="20"/>
          <w:szCs w:val="20"/>
        </w:rPr>
      </w:pPr>
      <w:r w:rsidRPr="009D5B80">
        <w:rPr>
          <w:rFonts w:ascii="Century Gothic" w:hAnsi="Century Gothic"/>
          <w:i/>
          <w:sz w:val="20"/>
          <w:szCs w:val="20"/>
        </w:rPr>
        <w:t>Data</w:t>
      </w:r>
      <w:r w:rsidRPr="009D5B80">
        <w:rPr>
          <w:rFonts w:ascii="Century Gothic" w:hAnsi="Century Gothic"/>
          <w:i/>
          <w:spacing w:val="-9"/>
          <w:sz w:val="20"/>
          <w:szCs w:val="20"/>
        </w:rPr>
        <w:t xml:space="preserve"> </w:t>
      </w:r>
      <w:r w:rsidRPr="009D5B80">
        <w:rPr>
          <w:rFonts w:ascii="Century Gothic" w:hAnsi="Century Gothic"/>
          <w:i/>
          <w:sz w:val="20"/>
          <w:szCs w:val="20"/>
        </w:rPr>
        <w:t>upublicznienia</w:t>
      </w:r>
      <w:r w:rsidRPr="009D5B80">
        <w:rPr>
          <w:rFonts w:ascii="Century Gothic" w:hAnsi="Century Gothic"/>
          <w:i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i/>
          <w:sz w:val="20"/>
          <w:szCs w:val="20"/>
        </w:rPr>
        <w:t>zapytania</w:t>
      </w:r>
      <w:r w:rsidRPr="009D5B80">
        <w:rPr>
          <w:rFonts w:ascii="Century Gothic" w:hAnsi="Century Gothic"/>
          <w:i/>
          <w:spacing w:val="-9"/>
          <w:sz w:val="20"/>
          <w:szCs w:val="20"/>
        </w:rPr>
        <w:t xml:space="preserve"> </w:t>
      </w:r>
      <w:r w:rsidRPr="009D5B80">
        <w:rPr>
          <w:rFonts w:ascii="Century Gothic" w:hAnsi="Century Gothic"/>
          <w:i/>
          <w:spacing w:val="-2"/>
          <w:sz w:val="20"/>
          <w:szCs w:val="20"/>
        </w:rPr>
        <w:t>ofertowego</w:t>
      </w:r>
    </w:p>
    <w:p w14:paraId="152DC793" w14:textId="77777777" w:rsidR="009F5E04" w:rsidRDefault="009F5E04">
      <w:pPr>
        <w:pStyle w:val="Tekstpodstawowy"/>
        <w:spacing w:before="1"/>
        <w:rPr>
          <w:rFonts w:ascii="Century Gothic" w:hAnsi="Century Gothic"/>
          <w:i/>
          <w:sz w:val="20"/>
          <w:szCs w:val="20"/>
        </w:rPr>
      </w:pPr>
    </w:p>
    <w:p w14:paraId="184E1FBB" w14:textId="77777777" w:rsidR="00DC1BEE" w:rsidRPr="009D5B80" w:rsidRDefault="00DC1BEE">
      <w:pPr>
        <w:pStyle w:val="Tekstpodstawowy"/>
        <w:spacing w:before="1"/>
        <w:rPr>
          <w:rFonts w:ascii="Century Gothic" w:hAnsi="Century Gothic"/>
          <w:i/>
          <w:sz w:val="20"/>
          <w:szCs w:val="20"/>
        </w:rPr>
      </w:pPr>
    </w:p>
    <w:p w14:paraId="08240DCC" w14:textId="77777777" w:rsidR="009F5E04" w:rsidRPr="009D5B80" w:rsidRDefault="00FE069B">
      <w:pPr>
        <w:pStyle w:val="Nagwek11"/>
        <w:ind w:left="98" w:right="608"/>
        <w:jc w:val="center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SEKCJA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I: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ZAMAWIAJĄCY</w:t>
      </w:r>
    </w:p>
    <w:p w14:paraId="6A31FBCF" w14:textId="77777777" w:rsidR="009F5E04" w:rsidRPr="009D5B80" w:rsidRDefault="009F5E04">
      <w:pPr>
        <w:pStyle w:val="Tekstpodstawowy"/>
        <w:rPr>
          <w:rFonts w:ascii="Century Gothic" w:hAnsi="Century Gothic"/>
          <w:b/>
          <w:sz w:val="20"/>
          <w:szCs w:val="20"/>
        </w:rPr>
      </w:pPr>
    </w:p>
    <w:p w14:paraId="1A9636F4" w14:textId="77777777" w:rsidR="009F5E04" w:rsidRPr="009D5B80" w:rsidRDefault="00FE069B">
      <w:pPr>
        <w:pStyle w:val="Akapitzlist"/>
        <w:numPr>
          <w:ilvl w:val="1"/>
          <w:numId w:val="14"/>
        </w:numPr>
        <w:tabs>
          <w:tab w:val="left" w:pos="476"/>
        </w:tabs>
        <w:ind w:left="476" w:hanging="335"/>
        <w:rPr>
          <w:rFonts w:ascii="Century Gothic" w:hAnsi="Century Gothic"/>
          <w:b/>
          <w:sz w:val="20"/>
          <w:szCs w:val="20"/>
        </w:rPr>
      </w:pPr>
      <w:r w:rsidRPr="009D5B80">
        <w:rPr>
          <w:rFonts w:ascii="Century Gothic" w:hAnsi="Century Gothic"/>
          <w:b/>
          <w:sz w:val="20"/>
          <w:szCs w:val="20"/>
        </w:rPr>
        <w:t>Nazwa</w:t>
      </w:r>
      <w:r w:rsidRPr="009D5B80">
        <w:rPr>
          <w:rFonts w:ascii="Century Gothic" w:hAnsi="Century Gothic"/>
          <w:b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b/>
          <w:sz w:val="20"/>
          <w:szCs w:val="20"/>
        </w:rPr>
        <w:t>i</w:t>
      </w:r>
      <w:r w:rsidRPr="009D5B80">
        <w:rPr>
          <w:rFonts w:ascii="Century Gothic" w:hAnsi="Century Gothic"/>
          <w:b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b/>
          <w:sz w:val="20"/>
          <w:szCs w:val="20"/>
        </w:rPr>
        <w:t xml:space="preserve">adres </w:t>
      </w:r>
      <w:r w:rsidRPr="009D5B80">
        <w:rPr>
          <w:rFonts w:ascii="Century Gothic" w:hAnsi="Century Gothic"/>
          <w:b/>
          <w:spacing w:val="-2"/>
          <w:sz w:val="20"/>
          <w:szCs w:val="20"/>
        </w:rPr>
        <w:t>Zamawiającego</w:t>
      </w:r>
    </w:p>
    <w:p w14:paraId="0FC6E0B2" w14:textId="77777777" w:rsidR="009D5B80" w:rsidRPr="009D5B80" w:rsidRDefault="009D5B80" w:rsidP="009D5B80">
      <w:pPr>
        <w:pStyle w:val="Bezodstpw"/>
        <w:spacing w:line="280" w:lineRule="atLeast"/>
        <w:ind w:left="141"/>
        <w:rPr>
          <w:rFonts w:ascii="Century Gothic" w:hAnsi="Century Gothic" w:cs="Roboto-Regular"/>
          <w:color w:val="000000" w:themeColor="text1"/>
          <w:sz w:val="20"/>
          <w:szCs w:val="20"/>
        </w:rPr>
      </w:pPr>
      <w:r w:rsidRPr="009D5B80">
        <w:rPr>
          <w:rFonts w:ascii="Century Gothic" w:hAnsi="Century Gothic" w:cs="Roboto-Regular"/>
          <w:color w:val="000000" w:themeColor="text1"/>
          <w:sz w:val="20"/>
          <w:szCs w:val="20"/>
        </w:rPr>
        <w:t xml:space="preserve">Tamara Rosowska </w:t>
      </w:r>
      <w:r w:rsidRPr="009D5B80">
        <w:rPr>
          <w:rFonts w:ascii="Century Gothic" w:hAnsi="Century Gothic" w:cs="Roboto-Regular"/>
          <w:color w:val="000000" w:themeColor="text1"/>
          <w:sz w:val="20"/>
          <w:szCs w:val="20"/>
        </w:rPr>
        <w:br/>
        <w:t>Firma Handlowo-Usługowa</w:t>
      </w:r>
    </w:p>
    <w:p w14:paraId="5BA6CD07" w14:textId="77777777" w:rsidR="009D5B80" w:rsidRPr="009D5B80" w:rsidRDefault="009D5B80" w:rsidP="009D5B80">
      <w:pPr>
        <w:pStyle w:val="Bezodstpw"/>
        <w:spacing w:line="280" w:lineRule="atLeast"/>
        <w:ind w:left="141"/>
        <w:rPr>
          <w:rFonts w:ascii="Century Gothic" w:hAnsi="Century Gothic" w:cs="ArialMT"/>
          <w:color w:val="000000" w:themeColor="text1"/>
          <w:sz w:val="20"/>
          <w:szCs w:val="20"/>
        </w:rPr>
      </w:pPr>
      <w:r w:rsidRPr="009D5B80">
        <w:rPr>
          <w:rFonts w:ascii="Century Gothic" w:hAnsi="Century Gothic" w:cs="Roboto-Regular"/>
          <w:color w:val="000000" w:themeColor="text1"/>
          <w:sz w:val="20"/>
          <w:szCs w:val="20"/>
        </w:rPr>
        <w:t>Ul. Leśna 8, 76-034 Sarbinowo</w:t>
      </w:r>
      <w:r w:rsidRPr="009D5B80">
        <w:rPr>
          <w:rFonts w:ascii="Century Gothic" w:hAnsi="Century Gothic" w:cs="Roboto-Regular"/>
          <w:color w:val="000000" w:themeColor="text1"/>
          <w:sz w:val="20"/>
          <w:szCs w:val="20"/>
        </w:rPr>
        <w:br/>
      </w:r>
      <w:r w:rsidRPr="009D5B80">
        <w:rPr>
          <w:rFonts w:ascii="Century Gothic" w:hAnsi="Century Gothic"/>
          <w:color w:val="000000" w:themeColor="text1"/>
          <w:sz w:val="20"/>
          <w:szCs w:val="20"/>
        </w:rPr>
        <w:t xml:space="preserve">NIP: </w:t>
      </w:r>
      <w:r w:rsidRPr="009D5B80">
        <w:rPr>
          <w:rFonts w:ascii="Century Gothic" w:hAnsi="Century Gothic" w:cs="Montserrat-Light"/>
          <w:color w:val="000000" w:themeColor="text1"/>
          <w:sz w:val="20"/>
          <w:szCs w:val="20"/>
        </w:rPr>
        <w:t>6691152996</w:t>
      </w:r>
      <w:r w:rsidRPr="009D5B80">
        <w:rPr>
          <w:rFonts w:ascii="Century Gothic" w:hAnsi="Century Gothic" w:cs="Roboto-Regular"/>
          <w:color w:val="000000" w:themeColor="text1"/>
          <w:sz w:val="20"/>
          <w:szCs w:val="20"/>
        </w:rPr>
        <w:t xml:space="preserve">, </w:t>
      </w:r>
      <w:r w:rsidRPr="009D5B80">
        <w:rPr>
          <w:rFonts w:ascii="Century Gothic" w:hAnsi="Century Gothic"/>
          <w:color w:val="000000" w:themeColor="text1"/>
          <w:sz w:val="20"/>
          <w:szCs w:val="20"/>
        </w:rPr>
        <w:t>REGON: </w:t>
      </w:r>
      <w:r w:rsidRPr="009D5B80">
        <w:rPr>
          <w:rFonts w:ascii="Century Gothic" w:hAnsi="Century Gothic" w:cs="Montserrat-Light"/>
          <w:color w:val="000000" w:themeColor="text1"/>
          <w:sz w:val="20"/>
          <w:szCs w:val="20"/>
        </w:rPr>
        <w:t>330616576</w:t>
      </w:r>
    </w:p>
    <w:p w14:paraId="29146082" w14:textId="77777777" w:rsidR="009F5E04" w:rsidRPr="009D5B80" w:rsidRDefault="00FE069B">
      <w:pPr>
        <w:pStyle w:val="Nagwek11"/>
        <w:spacing w:before="119"/>
        <w:ind w:left="141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Osoba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kontaktu:</w:t>
      </w:r>
    </w:p>
    <w:p w14:paraId="0DC72256" w14:textId="77777777" w:rsidR="009F5E04" w:rsidRPr="009D5B80" w:rsidRDefault="009D5B80">
      <w:pPr>
        <w:pStyle w:val="Tekstpodstawowy"/>
        <w:ind w:left="141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Tamara Rosowska</w:t>
      </w:r>
    </w:p>
    <w:p w14:paraId="2B7CFF2E" w14:textId="77777777" w:rsidR="009F5E04" w:rsidRPr="009D5B80" w:rsidRDefault="00FE069B">
      <w:pPr>
        <w:pStyle w:val="Tekstpodstawowy"/>
        <w:ind w:left="141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E-mail: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hyperlink r:id="rId9" w:history="1">
        <w:r w:rsidR="009D5B80" w:rsidRPr="009D5B80">
          <w:rPr>
            <w:rStyle w:val="Hipercze"/>
            <w:rFonts w:ascii="Century Gothic" w:hAnsi="Century Gothic" w:cs="Segoe UI"/>
            <w:color w:val="3C61AA"/>
            <w:sz w:val="20"/>
            <w:szCs w:val="20"/>
            <w:shd w:val="clear" w:color="auto" w:fill="FFFFFF"/>
          </w:rPr>
          <w:t>biuro@rajskamierzeja.pl</w:t>
        </w:r>
      </w:hyperlink>
    </w:p>
    <w:p w14:paraId="75565B8E" w14:textId="77777777" w:rsidR="009F5E04" w:rsidRPr="009D5B80" w:rsidRDefault="009F5E04">
      <w:pPr>
        <w:pStyle w:val="Tekstpodstawowy"/>
        <w:spacing w:before="1"/>
        <w:rPr>
          <w:rFonts w:ascii="Century Gothic" w:hAnsi="Century Gothic"/>
          <w:sz w:val="20"/>
          <w:szCs w:val="20"/>
        </w:rPr>
      </w:pPr>
    </w:p>
    <w:p w14:paraId="0D033A3E" w14:textId="77777777" w:rsidR="009F5E04" w:rsidRPr="009D5B80" w:rsidRDefault="00FE069B">
      <w:pPr>
        <w:pStyle w:val="Nagwek11"/>
        <w:numPr>
          <w:ilvl w:val="1"/>
          <w:numId w:val="14"/>
        </w:numPr>
        <w:tabs>
          <w:tab w:val="left" w:pos="478"/>
        </w:tabs>
        <w:ind w:left="478" w:hanging="337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Określenie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kodów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CPV</w:t>
      </w:r>
      <w:r w:rsidRPr="009D5B8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dotyczących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przedmiotu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zamówienia</w:t>
      </w:r>
    </w:p>
    <w:p w14:paraId="4FDE2654" w14:textId="77777777" w:rsidR="00B43EBC" w:rsidRPr="003033FD" w:rsidRDefault="00FE069B" w:rsidP="003033FD">
      <w:pPr>
        <w:ind w:firstLine="141"/>
        <w:rPr>
          <w:rFonts w:ascii="Century Gothic" w:hAnsi="Century Gothic"/>
          <w:sz w:val="18"/>
        </w:rPr>
      </w:pPr>
      <w:r w:rsidRPr="003033FD">
        <w:rPr>
          <w:rFonts w:ascii="Century Gothic" w:hAnsi="Century Gothic"/>
          <w:sz w:val="20"/>
        </w:rPr>
        <w:t>CPV</w:t>
      </w:r>
      <w:r w:rsidRPr="003033FD">
        <w:rPr>
          <w:rFonts w:ascii="Century Gothic" w:hAnsi="Century Gothic"/>
          <w:spacing w:val="-5"/>
          <w:sz w:val="20"/>
        </w:rPr>
        <w:t xml:space="preserve"> </w:t>
      </w:r>
      <w:r w:rsidRPr="003033FD">
        <w:rPr>
          <w:rFonts w:ascii="Century Gothic" w:hAnsi="Century Gothic"/>
          <w:sz w:val="20"/>
        </w:rPr>
        <w:t>przedmiotu</w:t>
      </w:r>
      <w:r w:rsidRPr="003033FD">
        <w:rPr>
          <w:rFonts w:ascii="Century Gothic" w:hAnsi="Century Gothic"/>
          <w:spacing w:val="-5"/>
          <w:sz w:val="20"/>
        </w:rPr>
        <w:t xml:space="preserve"> </w:t>
      </w:r>
      <w:r w:rsidRPr="003033FD">
        <w:rPr>
          <w:rFonts w:ascii="Century Gothic" w:hAnsi="Century Gothic"/>
          <w:spacing w:val="-2"/>
          <w:sz w:val="20"/>
        </w:rPr>
        <w:t>zamówienia:</w:t>
      </w:r>
    </w:p>
    <w:p w14:paraId="18713B23" w14:textId="77777777" w:rsidR="009F5E04" w:rsidRPr="003033FD" w:rsidRDefault="003033FD" w:rsidP="003033FD">
      <w:pPr>
        <w:ind w:firstLine="141"/>
        <w:rPr>
          <w:rFonts w:ascii="Century Gothic" w:hAnsi="Century Gothic"/>
          <w:sz w:val="20"/>
        </w:rPr>
      </w:pPr>
      <w:r w:rsidRPr="003033FD">
        <w:rPr>
          <w:rFonts w:ascii="Century Gothic" w:hAnsi="Century Gothic"/>
          <w:sz w:val="20"/>
        </w:rPr>
        <w:t>Drzwi 44221200-7</w:t>
      </w:r>
    </w:p>
    <w:p w14:paraId="4AF6604B" w14:textId="77777777" w:rsidR="003033FD" w:rsidRPr="003033FD" w:rsidRDefault="003033FD" w:rsidP="003033FD">
      <w:pPr>
        <w:ind w:firstLine="141"/>
        <w:rPr>
          <w:rFonts w:ascii="Century Gothic" w:hAnsi="Century Gothic"/>
          <w:sz w:val="20"/>
        </w:rPr>
      </w:pPr>
      <w:r w:rsidRPr="003033FD">
        <w:rPr>
          <w:rFonts w:ascii="Century Gothic" w:hAnsi="Century Gothic"/>
          <w:sz w:val="20"/>
        </w:rPr>
        <w:t>Instalowanie drzwi i okien, i podobnych elementów 45421100-5</w:t>
      </w:r>
    </w:p>
    <w:p w14:paraId="68D8E806" w14:textId="77777777" w:rsidR="009F5E04" w:rsidRDefault="009F5E04">
      <w:pPr>
        <w:pStyle w:val="Tekstpodstawowy"/>
        <w:spacing w:before="44"/>
        <w:rPr>
          <w:rFonts w:ascii="Century Gothic" w:hAnsi="Century Gothic"/>
          <w:sz w:val="20"/>
          <w:szCs w:val="20"/>
        </w:rPr>
      </w:pPr>
    </w:p>
    <w:p w14:paraId="644A12A8" w14:textId="77777777" w:rsidR="003033FD" w:rsidRPr="009D5B80" w:rsidRDefault="003033FD">
      <w:pPr>
        <w:pStyle w:val="Tekstpodstawowy"/>
        <w:spacing w:before="44"/>
        <w:rPr>
          <w:rFonts w:ascii="Century Gothic" w:hAnsi="Century Gothic"/>
          <w:sz w:val="20"/>
          <w:szCs w:val="20"/>
        </w:rPr>
      </w:pPr>
    </w:p>
    <w:p w14:paraId="08BAA721" w14:textId="77777777" w:rsidR="009F5E04" w:rsidRPr="009D5B80" w:rsidRDefault="00FE069B">
      <w:pPr>
        <w:pStyle w:val="Nagwek11"/>
        <w:ind w:left="2738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SEKCJA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II: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PRZEDMIOT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ZAMÓWIENIA</w:t>
      </w:r>
    </w:p>
    <w:p w14:paraId="7BAA4645" w14:textId="77777777" w:rsidR="009F5E04" w:rsidRPr="009D5B80" w:rsidRDefault="00FE069B">
      <w:pPr>
        <w:pStyle w:val="Akapitzlist"/>
        <w:numPr>
          <w:ilvl w:val="1"/>
          <w:numId w:val="13"/>
        </w:numPr>
        <w:tabs>
          <w:tab w:val="left" w:pos="533"/>
        </w:tabs>
        <w:spacing w:before="267"/>
        <w:ind w:left="533" w:hanging="392"/>
        <w:jc w:val="both"/>
        <w:rPr>
          <w:rFonts w:ascii="Century Gothic" w:hAnsi="Century Gothic"/>
          <w:b/>
          <w:sz w:val="20"/>
          <w:szCs w:val="20"/>
        </w:rPr>
      </w:pPr>
      <w:r w:rsidRPr="009D5B80">
        <w:rPr>
          <w:rFonts w:ascii="Century Gothic" w:hAnsi="Century Gothic"/>
          <w:b/>
          <w:sz w:val="20"/>
          <w:szCs w:val="20"/>
        </w:rPr>
        <w:t>Tryb</w:t>
      </w:r>
      <w:r w:rsidRPr="009D5B80">
        <w:rPr>
          <w:rFonts w:ascii="Century Gothic" w:hAnsi="Century Gothic"/>
          <w:b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b/>
          <w:sz w:val="20"/>
          <w:szCs w:val="20"/>
        </w:rPr>
        <w:t>udzielenia</w:t>
      </w:r>
      <w:r w:rsidRPr="009D5B80">
        <w:rPr>
          <w:rFonts w:ascii="Century Gothic" w:hAnsi="Century Gothic"/>
          <w:b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b/>
          <w:spacing w:val="-2"/>
          <w:sz w:val="20"/>
          <w:szCs w:val="20"/>
        </w:rPr>
        <w:t>zamówienia</w:t>
      </w:r>
    </w:p>
    <w:p w14:paraId="4E56C87D" w14:textId="77777777" w:rsidR="009F5E04" w:rsidRPr="009D5B80" w:rsidRDefault="00FE069B" w:rsidP="009D5B80">
      <w:pPr>
        <w:pStyle w:val="Tekstpodstawowy"/>
        <w:ind w:left="141" w:right="138"/>
        <w:jc w:val="both"/>
        <w:rPr>
          <w:rFonts w:ascii="Century Gothic" w:hAnsi="Century Gothic"/>
          <w:spacing w:val="-2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Postępowanie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udzielenie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zamówienia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prowadzone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jest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trybie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zapytania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ofertowego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zgodnie z zasadą konkurencyjności określoną w Przewodniku kwalifikowalności wydatków oraz zasadach</w:t>
      </w:r>
      <w:r w:rsidR="009D5B80" w:rsidRPr="009D5B80">
        <w:rPr>
          <w:rFonts w:ascii="Century Gothic" w:hAnsi="Century Gothic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 xml:space="preserve">określonych w art. 6c ustawy o utworzeniu Polskiej Agencji Rozwoju Przedsiębiorczości. </w:t>
      </w:r>
      <w:r w:rsidR="009D5B80" w:rsidRPr="009D5B80">
        <w:rPr>
          <w:rFonts w:ascii="Century Gothic" w:hAnsi="Century Gothic"/>
          <w:sz w:val="20"/>
          <w:szCs w:val="20"/>
        </w:rPr>
        <w:t xml:space="preserve">Postępowanie prowadzone jest zgodnie z zasadą konkurencyjności, określoną w Wytycznych dotyczących kwalifikowalności wydatków na lata 2021-2027 w wersji obowiązującej w dniu wszczęcia postępowania dla zamówień o wartości szacunkowej wyższej niż kwota50.000 zł netto. </w:t>
      </w:r>
      <w:r w:rsidRPr="009D5B80">
        <w:rPr>
          <w:rFonts w:ascii="Century Gothic" w:hAnsi="Century Gothic"/>
          <w:sz w:val="20"/>
          <w:szCs w:val="20"/>
        </w:rPr>
        <w:t>Umowa zostanie zawarta w wyniku wyboru oferty przez Zamawiającego.</w:t>
      </w:r>
      <w:r w:rsidR="009D5B80" w:rsidRPr="009D5B80">
        <w:rPr>
          <w:rFonts w:ascii="Century Gothic" w:hAnsi="Century Gothic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niniejszego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zapytania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ofertowego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nie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mają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zastosowania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przepisy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Ustawy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dnia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11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września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2019</w:t>
      </w:r>
      <w:r w:rsidR="009D5B80"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r.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-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Prawo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zamówień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publicznych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(Dz.U.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2023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r.,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poz.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1605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ze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zm.).</w:t>
      </w:r>
    </w:p>
    <w:p w14:paraId="7256542D" w14:textId="77777777" w:rsidR="009D5B80" w:rsidRPr="009D5B80" w:rsidRDefault="009D5B80" w:rsidP="009D5B80">
      <w:pPr>
        <w:pStyle w:val="Tekstpodstawowy"/>
        <w:ind w:left="141" w:right="138"/>
        <w:jc w:val="both"/>
        <w:rPr>
          <w:rFonts w:ascii="Century Gothic" w:hAnsi="Century Gothic"/>
          <w:spacing w:val="-2"/>
          <w:sz w:val="20"/>
          <w:szCs w:val="20"/>
        </w:rPr>
      </w:pPr>
    </w:p>
    <w:p w14:paraId="74E82A58" w14:textId="77777777" w:rsidR="009F5E04" w:rsidRPr="009D5B80" w:rsidRDefault="00FE069B">
      <w:pPr>
        <w:pStyle w:val="Nagwek11"/>
        <w:numPr>
          <w:ilvl w:val="2"/>
          <w:numId w:val="12"/>
        </w:numPr>
        <w:tabs>
          <w:tab w:val="left" w:pos="702"/>
        </w:tabs>
        <w:spacing w:before="267"/>
        <w:ind w:left="702" w:hanging="561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Nazwa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nadana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zamówieniu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przez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Zamawiającego</w:t>
      </w:r>
    </w:p>
    <w:p w14:paraId="09AD76AC" w14:textId="77777777" w:rsidR="009F5E04" w:rsidRPr="009D5B80" w:rsidRDefault="00FE069B">
      <w:pPr>
        <w:pStyle w:val="Akapitzlist"/>
        <w:numPr>
          <w:ilvl w:val="3"/>
          <w:numId w:val="12"/>
        </w:numPr>
        <w:tabs>
          <w:tab w:val="left" w:pos="860"/>
        </w:tabs>
        <w:spacing w:before="120"/>
        <w:ind w:left="860" w:hanging="359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Zakup</w:t>
      </w:r>
      <w:r w:rsidR="003033FD">
        <w:rPr>
          <w:rFonts w:ascii="Century Gothic" w:hAnsi="Century Gothic"/>
          <w:spacing w:val="-4"/>
          <w:sz w:val="20"/>
          <w:szCs w:val="20"/>
        </w:rPr>
        <w:t xml:space="preserve">, </w:t>
      </w:r>
      <w:r w:rsidRPr="009D5B80">
        <w:rPr>
          <w:rFonts w:ascii="Century Gothic" w:hAnsi="Century Gothic"/>
          <w:sz w:val="20"/>
          <w:szCs w:val="20"/>
        </w:rPr>
        <w:t>dostawa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="009D5B80" w:rsidRPr="009D5B80">
        <w:rPr>
          <w:rFonts w:ascii="Century Gothic" w:hAnsi="Century Gothic"/>
          <w:spacing w:val="-5"/>
          <w:sz w:val="20"/>
          <w:szCs w:val="20"/>
        </w:rPr>
        <w:t>i montaż „</w:t>
      </w:r>
      <w:r w:rsidR="003033FD" w:rsidRPr="003033FD">
        <w:rPr>
          <w:rFonts w:ascii="Century Gothic" w:hAnsi="Century Gothic"/>
          <w:b/>
          <w:sz w:val="20"/>
        </w:rPr>
        <w:t>Drzwi termoizolacyjne szt. 25</w:t>
      </w:r>
      <w:r w:rsidR="009D5B80" w:rsidRPr="009D5B80">
        <w:rPr>
          <w:rFonts w:ascii="Century Gothic" w:hAnsi="Century Gothic"/>
          <w:b/>
          <w:color w:val="000000" w:themeColor="text1"/>
          <w:sz w:val="20"/>
          <w:szCs w:val="20"/>
        </w:rPr>
        <w:t>”</w:t>
      </w:r>
    </w:p>
    <w:p w14:paraId="5EAE4BF8" w14:textId="77777777" w:rsidR="009F5E04" w:rsidRPr="009D5B80" w:rsidRDefault="009F5E04">
      <w:pPr>
        <w:pStyle w:val="Tekstpodstawowy"/>
        <w:rPr>
          <w:rFonts w:ascii="Century Gothic" w:hAnsi="Century Gothic"/>
          <w:sz w:val="20"/>
          <w:szCs w:val="20"/>
        </w:rPr>
      </w:pPr>
    </w:p>
    <w:p w14:paraId="5FA55EBB" w14:textId="77777777" w:rsidR="009F5E04" w:rsidRPr="009D5B80" w:rsidRDefault="00FE069B">
      <w:pPr>
        <w:pStyle w:val="Nagwek11"/>
        <w:numPr>
          <w:ilvl w:val="2"/>
          <w:numId w:val="12"/>
        </w:numPr>
        <w:tabs>
          <w:tab w:val="left" w:pos="704"/>
        </w:tabs>
        <w:spacing w:before="1"/>
        <w:ind w:left="704" w:hanging="563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Określenie</w:t>
      </w:r>
      <w:r w:rsidRPr="009D5B80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przedmiotu</w:t>
      </w:r>
      <w:r w:rsidRPr="009D5B80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zamówienia</w:t>
      </w:r>
    </w:p>
    <w:p w14:paraId="66300C84" w14:textId="77777777" w:rsidR="009F5E04" w:rsidRPr="009D5B80" w:rsidRDefault="00FE069B" w:rsidP="009D5B80">
      <w:pPr>
        <w:pStyle w:val="Akapitzlist"/>
        <w:numPr>
          <w:ilvl w:val="0"/>
          <w:numId w:val="11"/>
        </w:numPr>
        <w:tabs>
          <w:tab w:val="left" w:pos="859"/>
        </w:tabs>
        <w:spacing w:before="120" w:line="267" w:lineRule="exact"/>
        <w:ind w:hanging="358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Przedmiotem</w:t>
      </w:r>
      <w:r w:rsidRPr="009D5B80">
        <w:rPr>
          <w:rFonts w:ascii="Century Gothic" w:hAnsi="Century Gothic"/>
          <w:spacing w:val="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zamówienia</w:t>
      </w:r>
      <w:r w:rsidRPr="009D5B80">
        <w:rPr>
          <w:rFonts w:ascii="Century Gothic" w:hAnsi="Century Gothic"/>
          <w:spacing w:val="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jest</w:t>
      </w:r>
      <w:r w:rsidRPr="009D5B80">
        <w:rPr>
          <w:rFonts w:ascii="Century Gothic" w:hAnsi="Century Gothic"/>
          <w:spacing w:val="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zakup</w:t>
      </w:r>
      <w:r w:rsidR="00211A71">
        <w:rPr>
          <w:rFonts w:ascii="Century Gothic" w:hAnsi="Century Gothic"/>
          <w:sz w:val="20"/>
          <w:szCs w:val="20"/>
        </w:rPr>
        <w:t>,</w:t>
      </w:r>
      <w:r w:rsidRPr="009D5B80">
        <w:rPr>
          <w:rFonts w:ascii="Century Gothic" w:hAnsi="Century Gothic"/>
          <w:spacing w:val="4"/>
          <w:sz w:val="20"/>
          <w:szCs w:val="20"/>
        </w:rPr>
        <w:t xml:space="preserve"> </w:t>
      </w:r>
      <w:r w:rsidRPr="00B43EBC">
        <w:rPr>
          <w:rFonts w:ascii="Century Gothic" w:hAnsi="Century Gothic"/>
          <w:sz w:val="20"/>
          <w:szCs w:val="20"/>
        </w:rPr>
        <w:t>dostawa</w:t>
      </w:r>
      <w:r w:rsidRPr="00B43EBC">
        <w:rPr>
          <w:rFonts w:ascii="Century Gothic" w:hAnsi="Century Gothic"/>
          <w:spacing w:val="4"/>
          <w:sz w:val="20"/>
          <w:szCs w:val="20"/>
        </w:rPr>
        <w:t xml:space="preserve"> </w:t>
      </w:r>
      <w:r w:rsidR="00211A71" w:rsidRPr="00B43EBC">
        <w:rPr>
          <w:rFonts w:ascii="Century Gothic" w:hAnsi="Century Gothic"/>
          <w:spacing w:val="4"/>
          <w:sz w:val="20"/>
          <w:szCs w:val="20"/>
        </w:rPr>
        <w:t xml:space="preserve">i </w:t>
      </w:r>
      <w:r w:rsidR="009D5B80" w:rsidRPr="00B43EBC">
        <w:rPr>
          <w:rFonts w:ascii="Century Gothic" w:hAnsi="Century Gothic"/>
          <w:spacing w:val="4"/>
          <w:sz w:val="20"/>
          <w:szCs w:val="20"/>
        </w:rPr>
        <w:t xml:space="preserve">montaż </w:t>
      </w:r>
      <w:r w:rsidR="003033FD" w:rsidRPr="003033FD">
        <w:rPr>
          <w:rFonts w:ascii="Century Gothic" w:hAnsi="Century Gothic"/>
          <w:b/>
          <w:spacing w:val="4"/>
          <w:sz w:val="20"/>
          <w:szCs w:val="20"/>
        </w:rPr>
        <w:t>d</w:t>
      </w:r>
      <w:r w:rsidR="003033FD" w:rsidRPr="003033FD">
        <w:rPr>
          <w:rFonts w:ascii="Century Gothic" w:hAnsi="Century Gothic"/>
          <w:b/>
          <w:sz w:val="20"/>
        </w:rPr>
        <w:t>rzwi termoizolacyjne szt. 25</w:t>
      </w:r>
      <w:r w:rsidR="009D5B80" w:rsidRPr="00B43EBC">
        <w:rPr>
          <w:rFonts w:ascii="Century Gothic" w:hAnsi="Century Gothic"/>
          <w:spacing w:val="-2"/>
          <w:sz w:val="20"/>
          <w:szCs w:val="20"/>
        </w:rPr>
        <w:t>.</w:t>
      </w:r>
      <w:r w:rsidR="009D5B80"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Szczegółowy</w:t>
      </w:r>
      <w:r w:rsidR="009D5B80"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opis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przedmiotu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zamówienia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znajduje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się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b/>
          <w:sz w:val="20"/>
          <w:szCs w:val="20"/>
        </w:rPr>
        <w:t>załączniku</w:t>
      </w:r>
      <w:r w:rsidRPr="009D5B80">
        <w:rPr>
          <w:rFonts w:ascii="Century Gothic" w:hAnsi="Century Gothic"/>
          <w:b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b/>
          <w:sz w:val="20"/>
          <w:szCs w:val="20"/>
        </w:rPr>
        <w:t>nr</w:t>
      </w:r>
      <w:r w:rsidRPr="009D5B80">
        <w:rPr>
          <w:rFonts w:ascii="Century Gothic" w:hAnsi="Century Gothic"/>
          <w:b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b/>
          <w:sz w:val="20"/>
          <w:szCs w:val="20"/>
        </w:rPr>
        <w:t>1</w:t>
      </w:r>
      <w:r w:rsidRPr="009D5B80">
        <w:rPr>
          <w:rFonts w:ascii="Century Gothic" w:hAnsi="Century Gothic"/>
          <w:b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zapytania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ofertowego.</w:t>
      </w:r>
    </w:p>
    <w:p w14:paraId="5C5D02F6" w14:textId="77777777" w:rsidR="009F5E04" w:rsidRPr="009D5B80" w:rsidRDefault="00FE069B">
      <w:pPr>
        <w:pStyle w:val="Akapitzlist"/>
        <w:numPr>
          <w:ilvl w:val="0"/>
          <w:numId w:val="11"/>
        </w:numPr>
        <w:tabs>
          <w:tab w:val="left" w:pos="859"/>
          <w:tab w:val="left" w:pos="861"/>
        </w:tabs>
        <w:ind w:right="138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Oferowany</w:t>
      </w:r>
      <w:r w:rsidRPr="009D5B80">
        <w:rPr>
          <w:rFonts w:ascii="Century Gothic" w:hAnsi="Century Gothic"/>
          <w:spacing w:val="-13"/>
          <w:sz w:val="20"/>
          <w:szCs w:val="20"/>
        </w:rPr>
        <w:t xml:space="preserve"> </w:t>
      </w:r>
      <w:r w:rsidR="009D5B80" w:rsidRPr="009D5B80">
        <w:rPr>
          <w:rFonts w:ascii="Century Gothic" w:hAnsi="Century Gothic"/>
          <w:sz w:val="20"/>
          <w:szCs w:val="20"/>
        </w:rPr>
        <w:t xml:space="preserve">produkt </w:t>
      </w:r>
      <w:r w:rsidRPr="009D5B80">
        <w:rPr>
          <w:rFonts w:ascii="Century Gothic" w:hAnsi="Century Gothic"/>
          <w:sz w:val="20"/>
          <w:szCs w:val="20"/>
        </w:rPr>
        <w:t>musi</w:t>
      </w:r>
      <w:r w:rsidRPr="009D5B8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być</w:t>
      </w:r>
      <w:r w:rsidRPr="009D5B80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fabrycznie</w:t>
      </w:r>
      <w:r w:rsidRPr="009D5B8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nowy</w:t>
      </w:r>
      <w:r w:rsidRPr="009D5B80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</w:t>
      </w:r>
      <w:r w:rsidRPr="009D5B8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nieużywany,</w:t>
      </w:r>
      <w:r w:rsidRPr="009D5B8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pochodzić</w:t>
      </w:r>
      <w:r w:rsidRPr="009D5B80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</w:t>
      </w:r>
      <w:r w:rsidRPr="009D5B8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bieżącej produkcji,</w:t>
      </w:r>
      <w:r w:rsidRPr="009D5B8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posiadać</w:t>
      </w:r>
      <w:r w:rsidRPr="009D5B8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stosowne</w:t>
      </w:r>
      <w:r w:rsidRPr="009D5B80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certyfikaty</w:t>
      </w:r>
      <w:r w:rsidRPr="009D5B80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</w:t>
      </w:r>
      <w:r w:rsidRPr="009D5B8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aprobaty</w:t>
      </w:r>
      <w:r w:rsidRPr="009D5B80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dopuszczające</w:t>
      </w:r>
      <w:r w:rsidRPr="009D5B80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sprzedaży</w:t>
      </w:r>
      <w:r w:rsidRPr="009D5B80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</w:t>
      </w:r>
      <w:r w:rsidRPr="009D5B80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użytkowania na terenie RP. Wskazane dokumenty Wykonawca ma obowiązek przekazać Zamawiającemu wraz z urządzeniem objętym zamówieniem.</w:t>
      </w:r>
    </w:p>
    <w:p w14:paraId="77477D7E" w14:textId="77777777" w:rsidR="009F5E04" w:rsidRPr="009D5B80" w:rsidRDefault="009F5E04">
      <w:pPr>
        <w:pStyle w:val="Akapitzlist"/>
        <w:rPr>
          <w:rFonts w:ascii="Century Gothic" w:hAnsi="Century Gothic"/>
          <w:sz w:val="20"/>
          <w:szCs w:val="20"/>
        </w:rPr>
        <w:sectPr w:rsidR="009F5E04" w:rsidRPr="009D5B80">
          <w:pgSz w:w="11910" w:h="16840"/>
          <w:pgMar w:top="1720" w:right="1275" w:bottom="1260" w:left="1275" w:header="892" w:footer="1080" w:gutter="0"/>
          <w:cols w:space="708"/>
        </w:sectPr>
      </w:pPr>
    </w:p>
    <w:p w14:paraId="0CA63AB8" w14:textId="2142DE87" w:rsidR="009F5E04" w:rsidRPr="00236F73" w:rsidRDefault="00FE069B">
      <w:pPr>
        <w:pStyle w:val="Akapitzlist"/>
        <w:numPr>
          <w:ilvl w:val="0"/>
          <w:numId w:val="11"/>
        </w:numPr>
        <w:tabs>
          <w:tab w:val="left" w:pos="859"/>
          <w:tab w:val="left" w:pos="861"/>
        </w:tabs>
        <w:spacing w:before="77"/>
        <w:ind w:right="139"/>
        <w:rPr>
          <w:rFonts w:ascii="Century Gothic" w:hAnsi="Century Gothic"/>
          <w:sz w:val="20"/>
          <w:szCs w:val="20"/>
        </w:rPr>
      </w:pPr>
      <w:r w:rsidRPr="00236F73">
        <w:rPr>
          <w:rFonts w:ascii="Century Gothic" w:hAnsi="Century Gothic"/>
          <w:sz w:val="20"/>
          <w:szCs w:val="20"/>
        </w:rPr>
        <w:lastRenderedPageBreak/>
        <w:t xml:space="preserve">Minimalne wymagania gwarancyjne: </w:t>
      </w:r>
      <w:r w:rsidR="00236F73" w:rsidRPr="00236F73">
        <w:rPr>
          <w:rFonts w:ascii="Century Gothic" w:hAnsi="Century Gothic"/>
          <w:sz w:val="20"/>
          <w:szCs w:val="20"/>
        </w:rPr>
        <w:t>2</w:t>
      </w:r>
      <w:r w:rsidR="00D85FC3" w:rsidRPr="00236F73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="00D85FC3" w:rsidRPr="00236F73">
        <w:rPr>
          <w:rFonts w:ascii="Century Gothic" w:hAnsi="Century Gothic"/>
          <w:sz w:val="20"/>
          <w:szCs w:val="20"/>
        </w:rPr>
        <w:t>lat</w:t>
      </w:r>
      <w:r w:rsidR="00236F73" w:rsidRPr="00236F73">
        <w:rPr>
          <w:rFonts w:ascii="Century Gothic" w:hAnsi="Century Gothic"/>
          <w:sz w:val="20"/>
          <w:szCs w:val="20"/>
        </w:rPr>
        <w:t>a</w:t>
      </w:r>
      <w:r w:rsidR="003033FD" w:rsidRPr="00236F73">
        <w:rPr>
          <w:rFonts w:ascii="Century Gothic" w:hAnsi="Century Gothic"/>
          <w:sz w:val="20"/>
          <w:szCs w:val="20"/>
        </w:rPr>
        <w:t xml:space="preserve"> </w:t>
      </w:r>
      <w:r w:rsidR="00B43EBC" w:rsidRPr="00236F73">
        <w:rPr>
          <w:rFonts w:ascii="Century Gothic" w:hAnsi="Century Gothic"/>
          <w:sz w:val="20"/>
          <w:szCs w:val="20"/>
        </w:rPr>
        <w:t xml:space="preserve"> </w:t>
      </w:r>
      <w:r w:rsidRPr="00236F73">
        <w:rPr>
          <w:rFonts w:ascii="Century Gothic" w:hAnsi="Century Gothic"/>
          <w:sz w:val="20"/>
          <w:szCs w:val="20"/>
        </w:rPr>
        <w:t>liczone</w:t>
      </w:r>
      <w:proofErr w:type="gramEnd"/>
      <w:r w:rsidRPr="00236F73">
        <w:rPr>
          <w:rFonts w:ascii="Century Gothic" w:hAnsi="Century Gothic"/>
          <w:sz w:val="20"/>
          <w:szCs w:val="20"/>
        </w:rPr>
        <w:t xml:space="preserve"> od daty podpisania bez zastrzeżeń protokołu odbioru końcowego.</w:t>
      </w:r>
    </w:p>
    <w:p w14:paraId="6027668E" w14:textId="77777777" w:rsidR="009F5E04" w:rsidRPr="009D5B80" w:rsidRDefault="00FE069B">
      <w:pPr>
        <w:pStyle w:val="Akapitzlist"/>
        <w:numPr>
          <w:ilvl w:val="0"/>
          <w:numId w:val="11"/>
        </w:numPr>
        <w:tabs>
          <w:tab w:val="left" w:pos="859"/>
          <w:tab w:val="left" w:pos="861"/>
        </w:tabs>
        <w:spacing w:before="1"/>
        <w:ind w:right="142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Wykonawca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dostarcza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="009D5B80" w:rsidRPr="009D5B80">
        <w:rPr>
          <w:rFonts w:ascii="Century Gothic" w:hAnsi="Century Gothic"/>
          <w:sz w:val="20"/>
          <w:szCs w:val="20"/>
        </w:rPr>
        <w:t xml:space="preserve">produkt </w:t>
      </w:r>
      <w:r w:rsidRPr="009D5B80">
        <w:rPr>
          <w:rFonts w:ascii="Century Gothic" w:hAnsi="Century Gothic"/>
          <w:sz w:val="20"/>
          <w:szCs w:val="20"/>
        </w:rPr>
        <w:t>swoim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transportem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(wliczonym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cenę)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 siedziby Zamawiającego wskazanej w punkcie III.3 Zapytania ofertowego.</w:t>
      </w:r>
    </w:p>
    <w:p w14:paraId="62963AE3" w14:textId="77777777" w:rsidR="009F5E04" w:rsidRPr="009D5B80" w:rsidRDefault="00FE069B">
      <w:pPr>
        <w:pStyle w:val="Nagwek11"/>
        <w:numPr>
          <w:ilvl w:val="2"/>
          <w:numId w:val="12"/>
        </w:numPr>
        <w:tabs>
          <w:tab w:val="left" w:pos="704"/>
        </w:tabs>
        <w:spacing w:before="120"/>
        <w:ind w:left="704" w:hanging="563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Postanowienia</w:t>
      </w:r>
      <w:r w:rsidRPr="009D5B8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ogólne</w:t>
      </w:r>
    </w:p>
    <w:p w14:paraId="385E067C" w14:textId="77777777" w:rsidR="00FB4BE9" w:rsidRPr="00FB4BE9" w:rsidRDefault="00FE069B" w:rsidP="003033FD">
      <w:pPr>
        <w:pStyle w:val="Akapitzlist"/>
        <w:numPr>
          <w:ilvl w:val="0"/>
          <w:numId w:val="10"/>
        </w:numPr>
        <w:tabs>
          <w:tab w:val="left" w:pos="859"/>
        </w:tabs>
        <w:spacing w:before="1"/>
        <w:ind w:left="859" w:hanging="358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Zamawiający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nie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dopuszcza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możliwości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składania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ofert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wariantowych</w:t>
      </w:r>
      <w:r w:rsidR="003033FD">
        <w:rPr>
          <w:rFonts w:ascii="Century Gothic" w:hAnsi="Century Gothic"/>
          <w:spacing w:val="-2"/>
          <w:sz w:val="20"/>
          <w:szCs w:val="20"/>
        </w:rPr>
        <w:t xml:space="preserve"> czy częściowych</w:t>
      </w:r>
      <w:r w:rsidR="00FB4BE9">
        <w:rPr>
          <w:rFonts w:ascii="Century Gothic" w:hAnsi="Century Gothic"/>
          <w:spacing w:val="-2"/>
          <w:sz w:val="20"/>
          <w:szCs w:val="20"/>
        </w:rPr>
        <w:t xml:space="preserve"> </w:t>
      </w:r>
    </w:p>
    <w:p w14:paraId="0A2B8BBB" w14:textId="77777777" w:rsidR="009F5E04" w:rsidRPr="009D5B80" w:rsidRDefault="00FE069B">
      <w:pPr>
        <w:pStyle w:val="Akapitzlist"/>
        <w:numPr>
          <w:ilvl w:val="0"/>
          <w:numId w:val="10"/>
        </w:numPr>
        <w:tabs>
          <w:tab w:val="left" w:pos="859"/>
        </w:tabs>
        <w:ind w:left="859" w:hanging="358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Oferent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może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złożyć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tylko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1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ofertę.</w:t>
      </w:r>
    </w:p>
    <w:p w14:paraId="439C3FC1" w14:textId="77777777" w:rsidR="009F5E04" w:rsidRPr="009D5B80" w:rsidRDefault="00FE069B">
      <w:pPr>
        <w:pStyle w:val="Akapitzlist"/>
        <w:numPr>
          <w:ilvl w:val="0"/>
          <w:numId w:val="10"/>
        </w:numPr>
        <w:tabs>
          <w:tab w:val="left" w:pos="859"/>
        </w:tabs>
        <w:ind w:left="859" w:hanging="358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Termin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związania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ofertą: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30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4"/>
          <w:sz w:val="20"/>
          <w:szCs w:val="20"/>
        </w:rPr>
        <w:t>dni.</w:t>
      </w:r>
    </w:p>
    <w:p w14:paraId="5C469924" w14:textId="77777777" w:rsidR="009F5E04" w:rsidRPr="009D5B80" w:rsidRDefault="009F5E04">
      <w:pPr>
        <w:pStyle w:val="Tekstpodstawowy"/>
        <w:spacing w:before="119"/>
        <w:rPr>
          <w:rFonts w:ascii="Century Gothic" w:hAnsi="Century Gothic"/>
          <w:sz w:val="20"/>
          <w:szCs w:val="20"/>
        </w:rPr>
      </w:pPr>
    </w:p>
    <w:p w14:paraId="1B6DE59A" w14:textId="77777777" w:rsidR="009F5E04" w:rsidRPr="009D5B80" w:rsidRDefault="00FE069B">
      <w:pPr>
        <w:pStyle w:val="Nagwek11"/>
        <w:numPr>
          <w:ilvl w:val="2"/>
          <w:numId w:val="12"/>
        </w:numPr>
        <w:tabs>
          <w:tab w:val="left" w:pos="705"/>
        </w:tabs>
        <w:ind w:left="705" w:hanging="564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Warunki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udziału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postępowaniu</w:t>
      </w:r>
    </w:p>
    <w:p w14:paraId="620E1185" w14:textId="77777777" w:rsidR="009F5E04" w:rsidRPr="009D5B80" w:rsidRDefault="00FE069B">
      <w:pPr>
        <w:pStyle w:val="Akapitzlist"/>
        <w:numPr>
          <w:ilvl w:val="0"/>
          <w:numId w:val="9"/>
        </w:numPr>
        <w:tabs>
          <w:tab w:val="left" w:pos="859"/>
          <w:tab w:val="left" w:pos="861"/>
        </w:tabs>
        <w:ind w:right="136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O udzielenie zamówienia mogą ubiegać się Wykonawcy, którzy posiadają uprawnienia do wykonywania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określonej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działalności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lub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proofErr w:type="gramStart"/>
      <w:r w:rsidRPr="009D5B80">
        <w:rPr>
          <w:rFonts w:ascii="Century Gothic" w:hAnsi="Century Gothic"/>
          <w:sz w:val="20"/>
          <w:szCs w:val="20"/>
        </w:rPr>
        <w:t>czynności</w:t>
      </w:r>
      <w:proofErr w:type="gramEnd"/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jeżeli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przepisy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prawa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nakładają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obowiązek ich posiadania.</w:t>
      </w:r>
    </w:p>
    <w:p w14:paraId="50C30D95" w14:textId="21BFDB26" w:rsidR="009F5E04" w:rsidRDefault="00FE069B">
      <w:pPr>
        <w:pStyle w:val="Akapitzlist"/>
        <w:numPr>
          <w:ilvl w:val="0"/>
          <w:numId w:val="9"/>
        </w:numPr>
        <w:tabs>
          <w:tab w:val="left" w:pos="859"/>
          <w:tab w:val="left" w:pos="861"/>
        </w:tabs>
        <w:spacing w:before="1"/>
        <w:ind w:right="141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O udzielenie zamówienia mogą ubiegać się Wykonawcy, którzy posiadają wiedzę i doświadczenie niezbędne do wykonania przedmiotu zamówienia</w:t>
      </w:r>
      <w:r w:rsidR="00CF296C">
        <w:rPr>
          <w:rFonts w:ascii="Century Gothic" w:hAnsi="Century Gothic"/>
          <w:sz w:val="20"/>
          <w:szCs w:val="20"/>
        </w:rPr>
        <w:t xml:space="preserve"> – </w:t>
      </w:r>
      <w:r w:rsidR="003033FD" w:rsidRPr="003033FD">
        <w:rPr>
          <w:rFonts w:ascii="Century Gothic" w:hAnsi="Century Gothic"/>
          <w:b/>
          <w:sz w:val="20"/>
        </w:rPr>
        <w:t>Drzwi termoizolacyjne szt. 25</w:t>
      </w:r>
      <w:r w:rsidR="003033FD">
        <w:rPr>
          <w:rFonts w:ascii="Century Gothic" w:hAnsi="Century Gothic"/>
          <w:b/>
          <w:sz w:val="20"/>
        </w:rPr>
        <w:t xml:space="preserve"> </w:t>
      </w:r>
      <w:r w:rsidR="00CF296C">
        <w:rPr>
          <w:rFonts w:ascii="Century Gothic" w:hAnsi="Century Gothic"/>
          <w:sz w:val="20"/>
          <w:szCs w:val="20"/>
        </w:rPr>
        <w:t xml:space="preserve">– należy załączyć do </w:t>
      </w:r>
      <w:r w:rsidR="00CF296C">
        <w:rPr>
          <w:rFonts w:ascii="Century Gothic" w:hAnsi="Century Gothic"/>
          <w:b/>
          <w:bCs/>
          <w:sz w:val="20"/>
          <w:szCs w:val="20"/>
        </w:rPr>
        <w:t xml:space="preserve">Załącznika nr 5 </w:t>
      </w:r>
      <w:r w:rsidR="00CF296C">
        <w:rPr>
          <w:rFonts w:ascii="Century Gothic" w:hAnsi="Century Gothic"/>
          <w:sz w:val="20"/>
          <w:szCs w:val="20"/>
        </w:rPr>
        <w:t>protokoły odbioru lub referencje</w:t>
      </w:r>
      <w:r w:rsidR="00D85FC3">
        <w:rPr>
          <w:rFonts w:ascii="Century Gothic" w:hAnsi="Century Gothic"/>
          <w:sz w:val="20"/>
          <w:szCs w:val="20"/>
        </w:rPr>
        <w:t xml:space="preserve"> z wykonanych co najmniej trzech zadań powyżej 250 000 zł </w:t>
      </w:r>
      <w:proofErr w:type="gramStart"/>
      <w:r w:rsidR="00D85FC3">
        <w:rPr>
          <w:rFonts w:ascii="Century Gothic" w:hAnsi="Century Gothic"/>
          <w:sz w:val="20"/>
          <w:szCs w:val="20"/>
        </w:rPr>
        <w:t>każde  na</w:t>
      </w:r>
      <w:proofErr w:type="gramEnd"/>
      <w:r w:rsidR="00D85FC3">
        <w:rPr>
          <w:rFonts w:ascii="Century Gothic" w:hAnsi="Century Gothic"/>
          <w:sz w:val="20"/>
          <w:szCs w:val="20"/>
        </w:rPr>
        <w:t xml:space="preserve"> dostawę i montaż drzwi zewnętrznych w okresie ostatnich trzech lat .</w:t>
      </w:r>
    </w:p>
    <w:p w14:paraId="13E6BD53" w14:textId="77777777" w:rsidR="00D85FC3" w:rsidRPr="00D85FC3" w:rsidRDefault="00D85FC3" w:rsidP="00D85FC3">
      <w:pPr>
        <w:tabs>
          <w:tab w:val="left" w:pos="859"/>
          <w:tab w:val="left" w:pos="861"/>
        </w:tabs>
        <w:spacing w:before="1"/>
        <w:ind w:left="501" w:right="141"/>
        <w:rPr>
          <w:rFonts w:ascii="Century Gothic" w:hAnsi="Century Gothic"/>
          <w:sz w:val="20"/>
          <w:szCs w:val="20"/>
        </w:rPr>
      </w:pPr>
    </w:p>
    <w:p w14:paraId="65ECE70A" w14:textId="77777777" w:rsidR="009D5B80" w:rsidRPr="009D5B80" w:rsidRDefault="009D5B80">
      <w:pPr>
        <w:pStyle w:val="Tekstpodstawowy"/>
        <w:spacing w:before="1"/>
        <w:ind w:left="501" w:right="137"/>
        <w:jc w:val="both"/>
        <w:rPr>
          <w:rFonts w:ascii="Century Gothic" w:hAnsi="Century Gothic"/>
          <w:sz w:val="20"/>
          <w:szCs w:val="20"/>
        </w:rPr>
      </w:pPr>
    </w:p>
    <w:p w14:paraId="4C6869A3" w14:textId="77777777" w:rsidR="009F5E04" w:rsidRPr="009D5B80" w:rsidRDefault="00FE069B">
      <w:pPr>
        <w:pStyle w:val="Tekstpodstawowy"/>
        <w:spacing w:before="1"/>
        <w:ind w:left="501" w:right="137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Zamawiający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uzna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wyżej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wymienione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warunki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udziału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postępowaniu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spełnione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podstawie oświadczenia złożonego przez Wykonawcę złożonego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 xml:space="preserve">zgodnie ze wzorem stanowiącym </w:t>
      </w:r>
      <w:r w:rsidRPr="009D5B80">
        <w:rPr>
          <w:rFonts w:ascii="Century Gothic" w:hAnsi="Century Gothic"/>
          <w:b/>
          <w:sz w:val="20"/>
          <w:szCs w:val="20"/>
        </w:rPr>
        <w:t xml:space="preserve">Załącznik nr 5 </w:t>
      </w:r>
      <w:r w:rsidRPr="009D5B80">
        <w:rPr>
          <w:rFonts w:ascii="Century Gothic" w:hAnsi="Century Gothic"/>
          <w:sz w:val="20"/>
          <w:szCs w:val="20"/>
        </w:rPr>
        <w:t>do zapytania ofertowego.</w:t>
      </w:r>
    </w:p>
    <w:p w14:paraId="5CA9677B" w14:textId="77777777" w:rsidR="009F5E04" w:rsidRPr="009D5B80" w:rsidRDefault="00FE069B">
      <w:pPr>
        <w:pStyle w:val="Akapitzlist"/>
        <w:numPr>
          <w:ilvl w:val="0"/>
          <w:numId w:val="9"/>
        </w:numPr>
        <w:tabs>
          <w:tab w:val="left" w:pos="859"/>
          <w:tab w:val="left" w:pos="861"/>
        </w:tabs>
        <w:spacing w:before="267"/>
        <w:ind w:right="139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W postępowaniu o udzielenia zamówienia obowiązuje zakaz konfliktu interesów. Konflikt interesów oznacza każdą sytuację, w której osoby biorące udział w przygotowaniu lub prowadzeniu postępowania o udzielenie zamówienia lub mogące wpłynąć na wynik tego postępowania mają, bezpośrednio lub pośrednio, interes finansowy, ekonomiczny lub inny interes osobisty, który postrzegać można jako zagrażający ich bezstronności i niezależności w związku z postępowaniem o udzielenie zamówienia.</w:t>
      </w:r>
    </w:p>
    <w:p w14:paraId="69F3CEA5" w14:textId="77777777" w:rsidR="009F5E04" w:rsidRPr="009D5B80" w:rsidRDefault="00FE069B">
      <w:pPr>
        <w:pStyle w:val="Tekstpodstawowy"/>
        <w:spacing w:before="122"/>
        <w:ind w:left="501" w:right="136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W celu uniknięcia konfliktu interesów zamówienie nie może być udzielone podmiotom powiązanym z Zamawiającym osobowo i kapitałowo. Zgodnie z zasadą konkurencyjności opisaną w „Wytycznych dotyczących kwalifikowalności wydatków na lata 2021-2027” przez powiązania kapitałowe i osobowe rozumie się wzajemne powiązania między Wykonawcą a Zamawiającym polegające na:</w:t>
      </w:r>
    </w:p>
    <w:p w14:paraId="494B7E89" w14:textId="77777777" w:rsidR="009F5E04" w:rsidRPr="009D5B80" w:rsidRDefault="00FE069B">
      <w:pPr>
        <w:pStyle w:val="Akapitzlist"/>
        <w:numPr>
          <w:ilvl w:val="1"/>
          <w:numId w:val="9"/>
        </w:numPr>
        <w:tabs>
          <w:tab w:val="left" w:pos="735"/>
        </w:tabs>
        <w:spacing w:before="119"/>
        <w:ind w:right="140" w:firstLine="0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uczestniczeniu w spółce jako wspólnik spółki cywilnej lub spółki osobowej, posiadaniu co najmniej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10%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udziałów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lub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akcji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(o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ile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niższy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próg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nie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wynika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przepisów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prawa),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pełnieniu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funkcji członka organu nadzorczego lub zarządzającego, prokurenta, pełnomocnika;</w:t>
      </w:r>
    </w:p>
    <w:p w14:paraId="70422B81" w14:textId="77777777" w:rsidR="009F5E04" w:rsidRPr="009D5B80" w:rsidRDefault="00FE069B">
      <w:pPr>
        <w:pStyle w:val="Akapitzlist"/>
        <w:numPr>
          <w:ilvl w:val="1"/>
          <w:numId w:val="9"/>
        </w:numPr>
        <w:tabs>
          <w:tab w:val="left" w:pos="715"/>
        </w:tabs>
        <w:spacing w:before="121"/>
        <w:ind w:right="138" w:firstLine="0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pozostawaniu w związku małżeńskim, w stosunku pokrewieństwa lub powinowactwa w linii prostej, pokrewieństwa lub powinowactwa w linii bocznej do drugiego stopnia, lub związaniu z tytułu</w:t>
      </w:r>
      <w:r w:rsidRPr="009D5B80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przysposobienia,</w:t>
      </w:r>
      <w:r w:rsidRPr="009D5B8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opieki</w:t>
      </w:r>
      <w:r w:rsidRPr="009D5B8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lub</w:t>
      </w:r>
      <w:r w:rsidRPr="009D5B80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kurateli</w:t>
      </w:r>
      <w:r w:rsidRPr="009D5B8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albo</w:t>
      </w:r>
      <w:r w:rsidRPr="009D5B80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pozostawaniu</w:t>
      </w:r>
      <w:r w:rsidRPr="009D5B80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we</w:t>
      </w:r>
      <w:r w:rsidRPr="009D5B80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wspólnym</w:t>
      </w:r>
      <w:r w:rsidRPr="009D5B80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pożyciu,</w:t>
      </w:r>
      <w:r w:rsidRPr="009D5B8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jego</w:t>
      </w:r>
      <w:r w:rsidRPr="009D5B80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zastępcą prawnym lub członkami organów zarządzających lub organów nadzorczych;</w:t>
      </w:r>
    </w:p>
    <w:p w14:paraId="358BD69F" w14:textId="77777777" w:rsidR="009F5E04" w:rsidRPr="009D5B80" w:rsidRDefault="00FE069B">
      <w:pPr>
        <w:pStyle w:val="Akapitzlist"/>
        <w:numPr>
          <w:ilvl w:val="1"/>
          <w:numId w:val="9"/>
        </w:numPr>
        <w:tabs>
          <w:tab w:val="left" w:pos="699"/>
        </w:tabs>
        <w:spacing w:before="119"/>
        <w:ind w:right="143" w:firstLine="0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pozostawaniu w takim stosunku prawnym lub faktycznym, że istnieje uzasadniona wątpliwość co do ich bezstronności lub niezależności w związku z postępowaniem o udzielenie zamówienia.</w:t>
      </w:r>
    </w:p>
    <w:p w14:paraId="50B554AC" w14:textId="77777777" w:rsidR="009F5E04" w:rsidRPr="009D5B80" w:rsidRDefault="009F5E04">
      <w:pPr>
        <w:pStyle w:val="Tekstpodstawowy"/>
        <w:spacing w:before="1"/>
        <w:rPr>
          <w:rFonts w:ascii="Century Gothic" w:hAnsi="Century Gothic"/>
          <w:sz w:val="20"/>
          <w:szCs w:val="20"/>
        </w:rPr>
      </w:pPr>
    </w:p>
    <w:p w14:paraId="577E2C31" w14:textId="77777777" w:rsidR="009F5E04" w:rsidRPr="009D5B80" w:rsidRDefault="00FE069B">
      <w:pPr>
        <w:pStyle w:val="Nagwek11"/>
        <w:numPr>
          <w:ilvl w:val="1"/>
          <w:numId w:val="8"/>
        </w:numPr>
        <w:tabs>
          <w:tab w:val="left" w:pos="535"/>
        </w:tabs>
        <w:ind w:left="535" w:hanging="394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Miejsce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termin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składania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ofert:</w:t>
      </w:r>
    </w:p>
    <w:p w14:paraId="1E72283F" w14:textId="77777777" w:rsidR="009F5E04" w:rsidRPr="00DC1BEE" w:rsidRDefault="00FE069B" w:rsidP="00E94E8B">
      <w:pPr>
        <w:pStyle w:val="Akapitzlist"/>
        <w:numPr>
          <w:ilvl w:val="0"/>
          <w:numId w:val="7"/>
        </w:numPr>
        <w:tabs>
          <w:tab w:val="left" w:pos="499"/>
        </w:tabs>
        <w:ind w:hanging="358"/>
        <w:rPr>
          <w:rFonts w:ascii="Century Gothic" w:hAnsi="Century Gothic"/>
          <w:b/>
          <w:sz w:val="20"/>
          <w:szCs w:val="20"/>
        </w:rPr>
      </w:pPr>
      <w:r w:rsidRPr="00E94E8B">
        <w:rPr>
          <w:rFonts w:ascii="Century Gothic" w:hAnsi="Century Gothic"/>
          <w:sz w:val="20"/>
          <w:szCs w:val="20"/>
          <w:u w:val="single"/>
        </w:rPr>
        <w:t>Termin</w:t>
      </w:r>
      <w:r w:rsidRPr="00E94E8B">
        <w:rPr>
          <w:rFonts w:ascii="Century Gothic" w:hAnsi="Century Gothic"/>
          <w:spacing w:val="-8"/>
          <w:sz w:val="20"/>
          <w:szCs w:val="20"/>
          <w:u w:val="single"/>
        </w:rPr>
        <w:t xml:space="preserve"> </w:t>
      </w:r>
      <w:r w:rsidRPr="00DC1BEE">
        <w:rPr>
          <w:rFonts w:ascii="Century Gothic" w:hAnsi="Century Gothic"/>
          <w:sz w:val="20"/>
          <w:szCs w:val="20"/>
          <w:u w:val="single"/>
        </w:rPr>
        <w:t>składania</w:t>
      </w:r>
      <w:r w:rsidRPr="00DC1BEE">
        <w:rPr>
          <w:rFonts w:ascii="Century Gothic" w:hAnsi="Century Gothic"/>
          <w:spacing w:val="-7"/>
          <w:sz w:val="20"/>
          <w:szCs w:val="20"/>
          <w:u w:val="single"/>
        </w:rPr>
        <w:t xml:space="preserve"> </w:t>
      </w:r>
      <w:r w:rsidRPr="00DC1BEE">
        <w:rPr>
          <w:rFonts w:ascii="Century Gothic" w:hAnsi="Century Gothic"/>
          <w:spacing w:val="-2"/>
          <w:sz w:val="20"/>
          <w:szCs w:val="20"/>
          <w:u w:val="single"/>
        </w:rPr>
        <w:t>ofert:</w:t>
      </w:r>
      <w:r w:rsidR="00E94E8B" w:rsidRPr="00DC1BEE">
        <w:rPr>
          <w:rFonts w:ascii="Century Gothic" w:hAnsi="Century Gothic"/>
          <w:spacing w:val="-2"/>
          <w:sz w:val="20"/>
          <w:szCs w:val="20"/>
          <w:u w:val="single"/>
        </w:rPr>
        <w:t xml:space="preserve"> </w:t>
      </w:r>
      <w:r w:rsidR="00CC3A2B" w:rsidRPr="00DC1BEE">
        <w:rPr>
          <w:rFonts w:ascii="Century Gothic" w:hAnsi="Century Gothic"/>
          <w:b/>
          <w:sz w:val="20"/>
          <w:szCs w:val="20"/>
        </w:rPr>
        <w:t>19</w:t>
      </w:r>
      <w:r w:rsidRPr="00DC1BEE">
        <w:rPr>
          <w:rFonts w:ascii="Century Gothic" w:hAnsi="Century Gothic"/>
          <w:b/>
          <w:sz w:val="20"/>
          <w:szCs w:val="20"/>
        </w:rPr>
        <w:t>.0</w:t>
      </w:r>
      <w:r w:rsidR="009D5B80" w:rsidRPr="00DC1BEE">
        <w:rPr>
          <w:rFonts w:ascii="Century Gothic" w:hAnsi="Century Gothic"/>
          <w:b/>
          <w:sz w:val="20"/>
          <w:szCs w:val="20"/>
        </w:rPr>
        <w:t>2</w:t>
      </w:r>
      <w:r w:rsidRPr="00DC1BEE">
        <w:rPr>
          <w:rFonts w:ascii="Century Gothic" w:hAnsi="Century Gothic"/>
          <w:b/>
          <w:sz w:val="20"/>
          <w:szCs w:val="20"/>
        </w:rPr>
        <w:t>.2025</w:t>
      </w:r>
      <w:r w:rsidRPr="00DC1BEE">
        <w:rPr>
          <w:rFonts w:ascii="Century Gothic" w:hAnsi="Century Gothic"/>
          <w:b/>
          <w:spacing w:val="-8"/>
          <w:sz w:val="20"/>
          <w:szCs w:val="20"/>
        </w:rPr>
        <w:t xml:space="preserve"> </w:t>
      </w:r>
      <w:r w:rsidRPr="00DC1BEE">
        <w:rPr>
          <w:rFonts w:ascii="Century Gothic" w:hAnsi="Century Gothic"/>
          <w:b/>
          <w:spacing w:val="-5"/>
          <w:sz w:val="20"/>
          <w:szCs w:val="20"/>
        </w:rPr>
        <w:t>r.</w:t>
      </w:r>
    </w:p>
    <w:p w14:paraId="1C7EC790" w14:textId="77777777" w:rsidR="009F5E04" w:rsidRPr="009D5B80" w:rsidRDefault="00FE069B">
      <w:pPr>
        <w:pStyle w:val="Akapitzlist"/>
        <w:numPr>
          <w:ilvl w:val="0"/>
          <w:numId w:val="7"/>
        </w:numPr>
        <w:tabs>
          <w:tab w:val="left" w:pos="499"/>
        </w:tabs>
        <w:spacing w:before="77"/>
        <w:ind w:left="499" w:hanging="358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  <w:u w:val="single"/>
        </w:rPr>
        <w:t>Miejsce</w:t>
      </w:r>
      <w:r w:rsidRPr="009D5B80">
        <w:rPr>
          <w:rFonts w:ascii="Century Gothic" w:hAnsi="Century Gothic"/>
          <w:spacing w:val="-7"/>
          <w:sz w:val="20"/>
          <w:szCs w:val="20"/>
          <w:u w:val="single"/>
        </w:rPr>
        <w:t xml:space="preserve"> </w:t>
      </w:r>
      <w:r w:rsidRPr="009D5B80">
        <w:rPr>
          <w:rFonts w:ascii="Century Gothic" w:hAnsi="Century Gothic"/>
          <w:sz w:val="20"/>
          <w:szCs w:val="20"/>
          <w:u w:val="single"/>
        </w:rPr>
        <w:t>składania</w:t>
      </w:r>
      <w:r w:rsidRPr="009D5B80">
        <w:rPr>
          <w:rFonts w:ascii="Century Gothic" w:hAnsi="Century Gothic"/>
          <w:spacing w:val="-7"/>
          <w:sz w:val="20"/>
          <w:szCs w:val="20"/>
          <w:u w:val="single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  <w:u w:val="single"/>
        </w:rPr>
        <w:t>ofert</w:t>
      </w:r>
    </w:p>
    <w:p w14:paraId="46BAAE83" w14:textId="77777777" w:rsidR="009F5E04" w:rsidRPr="009D5B80" w:rsidRDefault="00FE069B">
      <w:pPr>
        <w:pStyle w:val="Tekstpodstawowy"/>
        <w:ind w:left="501" w:right="137"/>
        <w:jc w:val="both"/>
        <w:rPr>
          <w:rFonts w:ascii="Century Gothic" w:hAnsi="Century Gothic"/>
          <w:spacing w:val="-2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lastRenderedPageBreak/>
        <w:t xml:space="preserve">Ofertę należy złożyć w formie elektronicznej w postaci skanów podpisanych dokumentów lub podpisanych podpisem kwalifikowanym poprzez system Baza Konkurencyjności (BK2021) </w:t>
      </w:r>
      <w:hyperlink r:id="rId10" w:history="1">
        <w:r w:rsidR="009D5B80" w:rsidRPr="009D5B80">
          <w:rPr>
            <w:rStyle w:val="Hipercze"/>
            <w:rFonts w:ascii="Century Gothic" w:hAnsi="Century Gothic"/>
            <w:spacing w:val="-2"/>
            <w:sz w:val="20"/>
            <w:szCs w:val="20"/>
          </w:rPr>
          <w:t>https://bazakonkurencyjnosci.funduszeeuropejskie.gov.pl</w:t>
        </w:r>
      </w:hyperlink>
    </w:p>
    <w:p w14:paraId="02C5B135" w14:textId="77777777" w:rsidR="009D5B80" w:rsidRPr="009D5B80" w:rsidRDefault="009D5B80">
      <w:pPr>
        <w:pStyle w:val="Tekstpodstawowy"/>
        <w:ind w:left="501" w:right="137"/>
        <w:jc w:val="both"/>
        <w:rPr>
          <w:rFonts w:ascii="Century Gothic" w:hAnsi="Century Gothic"/>
          <w:sz w:val="20"/>
          <w:szCs w:val="20"/>
        </w:rPr>
      </w:pPr>
    </w:p>
    <w:p w14:paraId="752BFB05" w14:textId="77777777" w:rsidR="009F5E04" w:rsidRPr="00DC1BEE" w:rsidRDefault="00FE069B">
      <w:pPr>
        <w:pStyle w:val="Nagwek11"/>
        <w:numPr>
          <w:ilvl w:val="0"/>
          <w:numId w:val="7"/>
        </w:numPr>
        <w:tabs>
          <w:tab w:val="left" w:pos="499"/>
        </w:tabs>
        <w:spacing w:before="1"/>
        <w:ind w:left="499" w:hanging="358"/>
        <w:jc w:val="both"/>
        <w:rPr>
          <w:rFonts w:ascii="Century Gothic" w:hAnsi="Century Gothic"/>
          <w:b w:val="0"/>
          <w:sz w:val="20"/>
          <w:szCs w:val="20"/>
        </w:rPr>
      </w:pPr>
      <w:r w:rsidRPr="00DC1BEE">
        <w:rPr>
          <w:rFonts w:ascii="Century Gothic" w:hAnsi="Century Gothic"/>
          <w:b w:val="0"/>
          <w:sz w:val="20"/>
          <w:szCs w:val="20"/>
        </w:rPr>
        <w:t>Kompletna</w:t>
      </w:r>
      <w:r w:rsidRPr="00DC1BEE">
        <w:rPr>
          <w:rFonts w:ascii="Century Gothic" w:hAnsi="Century Gothic"/>
          <w:b w:val="0"/>
          <w:spacing w:val="-5"/>
          <w:sz w:val="20"/>
          <w:szCs w:val="20"/>
        </w:rPr>
        <w:t xml:space="preserve"> </w:t>
      </w:r>
      <w:r w:rsidRPr="00DC1BEE">
        <w:rPr>
          <w:rFonts w:ascii="Century Gothic" w:hAnsi="Century Gothic"/>
          <w:b w:val="0"/>
          <w:sz w:val="20"/>
          <w:szCs w:val="20"/>
        </w:rPr>
        <w:t>oferta</w:t>
      </w:r>
      <w:r w:rsidRPr="00DC1BEE">
        <w:rPr>
          <w:rFonts w:ascii="Century Gothic" w:hAnsi="Century Gothic"/>
          <w:b w:val="0"/>
          <w:spacing w:val="-5"/>
          <w:sz w:val="20"/>
          <w:szCs w:val="20"/>
        </w:rPr>
        <w:t xml:space="preserve"> </w:t>
      </w:r>
      <w:r w:rsidRPr="00DC1BEE">
        <w:rPr>
          <w:rFonts w:ascii="Century Gothic" w:hAnsi="Century Gothic"/>
          <w:b w:val="0"/>
          <w:sz w:val="20"/>
          <w:szCs w:val="20"/>
        </w:rPr>
        <w:t>musi</w:t>
      </w:r>
      <w:r w:rsidRPr="00DC1BEE">
        <w:rPr>
          <w:rFonts w:ascii="Century Gothic" w:hAnsi="Century Gothic"/>
          <w:b w:val="0"/>
          <w:spacing w:val="-3"/>
          <w:sz w:val="20"/>
          <w:szCs w:val="20"/>
        </w:rPr>
        <w:t xml:space="preserve"> </w:t>
      </w:r>
      <w:r w:rsidRPr="00DC1BEE">
        <w:rPr>
          <w:rFonts w:ascii="Century Gothic" w:hAnsi="Century Gothic"/>
          <w:b w:val="0"/>
          <w:spacing w:val="-2"/>
          <w:sz w:val="20"/>
          <w:szCs w:val="20"/>
        </w:rPr>
        <w:t>zawierać:</w:t>
      </w:r>
    </w:p>
    <w:p w14:paraId="3349D493" w14:textId="77777777" w:rsidR="009F5E04" w:rsidRPr="00211A71" w:rsidRDefault="00FE069B" w:rsidP="00211A71">
      <w:pPr>
        <w:pStyle w:val="Akapitzlist"/>
        <w:numPr>
          <w:ilvl w:val="1"/>
          <w:numId w:val="7"/>
        </w:numPr>
        <w:tabs>
          <w:tab w:val="left" w:pos="860"/>
        </w:tabs>
        <w:ind w:left="860" w:hanging="359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Formularz</w:t>
      </w:r>
      <w:r w:rsidRPr="009D5B80">
        <w:rPr>
          <w:rFonts w:ascii="Century Gothic" w:hAnsi="Century Gothic"/>
          <w:spacing w:val="3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oferty</w:t>
      </w:r>
      <w:r w:rsidRPr="009D5B80">
        <w:rPr>
          <w:rFonts w:ascii="Century Gothic" w:hAnsi="Century Gothic"/>
          <w:spacing w:val="3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napisany</w:t>
      </w:r>
      <w:r w:rsidRPr="009D5B80">
        <w:rPr>
          <w:rFonts w:ascii="Century Gothic" w:hAnsi="Century Gothic"/>
          <w:spacing w:val="3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na</w:t>
      </w:r>
      <w:r w:rsidRPr="009D5B80">
        <w:rPr>
          <w:rFonts w:ascii="Century Gothic" w:hAnsi="Century Gothic"/>
          <w:spacing w:val="3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podstawie</w:t>
      </w:r>
      <w:r w:rsidRPr="009D5B80">
        <w:rPr>
          <w:rFonts w:ascii="Century Gothic" w:hAnsi="Century Gothic"/>
          <w:spacing w:val="3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wzoru</w:t>
      </w:r>
      <w:r w:rsidRPr="009D5B80">
        <w:rPr>
          <w:rFonts w:ascii="Century Gothic" w:hAnsi="Century Gothic"/>
          <w:spacing w:val="3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stanowiącego</w:t>
      </w:r>
      <w:r w:rsidRPr="009D5B80">
        <w:rPr>
          <w:rFonts w:ascii="Century Gothic" w:hAnsi="Century Gothic"/>
          <w:spacing w:val="3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załącznik</w:t>
      </w:r>
      <w:r w:rsidRPr="009D5B80">
        <w:rPr>
          <w:rFonts w:ascii="Century Gothic" w:hAnsi="Century Gothic"/>
          <w:spacing w:val="3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nr</w:t>
      </w:r>
      <w:r w:rsidRPr="009D5B80">
        <w:rPr>
          <w:rFonts w:ascii="Century Gothic" w:hAnsi="Century Gothic"/>
          <w:spacing w:val="3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2</w:t>
      </w:r>
      <w:r w:rsidRPr="009D5B80">
        <w:rPr>
          <w:rFonts w:ascii="Century Gothic" w:hAnsi="Century Gothic"/>
          <w:spacing w:val="3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37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zapytania</w:t>
      </w:r>
      <w:r w:rsidR="00211A71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211A71">
        <w:rPr>
          <w:rFonts w:ascii="Century Gothic" w:hAnsi="Century Gothic"/>
          <w:spacing w:val="-2"/>
          <w:sz w:val="20"/>
          <w:szCs w:val="20"/>
        </w:rPr>
        <w:t>ofertowego.</w:t>
      </w:r>
    </w:p>
    <w:p w14:paraId="326CC912" w14:textId="77777777" w:rsidR="009F5E04" w:rsidRPr="009D5B80" w:rsidRDefault="00FE069B">
      <w:pPr>
        <w:pStyle w:val="Akapitzlist"/>
        <w:numPr>
          <w:ilvl w:val="1"/>
          <w:numId w:val="7"/>
        </w:numPr>
        <w:tabs>
          <w:tab w:val="left" w:pos="861"/>
        </w:tabs>
        <w:jc w:val="left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Podpisane</w:t>
      </w:r>
      <w:r w:rsidRPr="009D5B80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Oświadczenie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stanowiące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załącznik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nr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3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zapytania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ofertowego.</w:t>
      </w:r>
    </w:p>
    <w:p w14:paraId="126A7DD3" w14:textId="77777777" w:rsidR="009F5E04" w:rsidRPr="009D5B80" w:rsidRDefault="00FE069B">
      <w:pPr>
        <w:pStyle w:val="Akapitzlist"/>
        <w:numPr>
          <w:ilvl w:val="1"/>
          <w:numId w:val="7"/>
        </w:numPr>
        <w:tabs>
          <w:tab w:val="left" w:pos="861"/>
        </w:tabs>
        <w:jc w:val="left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Podpisane</w:t>
      </w:r>
      <w:r w:rsidRPr="009D5B80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Oświadczenie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stanowiące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załącznik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nr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4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zapytania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ofertowego.</w:t>
      </w:r>
    </w:p>
    <w:p w14:paraId="1A69C9AB" w14:textId="77777777" w:rsidR="009F5E04" w:rsidRPr="009D5B80" w:rsidRDefault="00FE069B">
      <w:pPr>
        <w:pStyle w:val="Akapitzlist"/>
        <w:numPr>
          <w:ilvl w:val="1"/>
          <w:numId w:val="7"/>
        </w:numPr>
        <w:tabs>
          <w:tab w:val="left" w:pos="861"/>
        </w:tabs>
        <w:spacing w:line="267" w:lineRule="exact"/>
        <w:jc w:val="left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Podpisane</w:t>
      </w:r>
      <w:r w:rsidRPr="009D5B80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Oświadczenie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stanowiące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załącznik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nr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5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zapytania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ofertowego.</w:t>
      </w:r>
    </w:p>
    <w:p w14:paraId="676A5992" w14:textId="77777777" w:rsidR="009F5E04" w:rsidRPr="009D5B80" w:rsidRDefault="00FE069B">
      <w:pPr>
        <w:pStyle w:val="Akapitzlist"/>
        <w:numPr>
          <w:ilvl w:val="1"/>
          <w:numId w:val="7"/>
        </w:numPr>
        <w:tabs>
          <w:tab w:val="left" w:pos="861"/>
        </w:tabs>
        <w:spacing w:line="267" w:lineRule="exact"/>
        <w:jc w:val="left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Specyfikację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techniczną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wraz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podaniem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producenta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modelu.</w:t>
      </w:r>
    </w:p>
    <w:p w14:paraId="75FB1592" w14:textId="77777777" w:rsidR="009F5E04" w:rsidRPr="009D5B80" w:rsidRDefault="00FE069B">
      <w:pPr>
        <w:pStyle w:val="Akapitzlist"/>
        <w:numPr>
          <w:ilvl w:val="1"/>
          <w:numId w:val="7"/>
        </w:numPr>
        <w:tabs>
          <w:tab w:val="left" w:pos="861"/>
        </w:tabs>
        <w:spacing w:before="1"/>
        <w:jc w:val="left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Stosowne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pełnomocnictwo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–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proofErr w:type="gramStart"/>
      <w:r w:rsidRPr="009D5B80">
        <w:rPr>
          <w:rFonts w:ascii="Century Gothic" w:hAnsi="Century Gothic"/>
          <w:sz w:val="20"/>
          <w:szCs w:val="20"/>
        </w:rPr>
        <w:t>przypadku</w:t>
      </w:r>
      <w:proofErr w:type="gramEnd"/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gdy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ofertę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podpisuje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pełnomocnik.</w:t>
      </w:r>
    </w:p>
    <w:p w14:paraId="3C777295" w14:textId="77777777" w:rsidR="009F5E04" w:rsidRPr="009D5B80" w:rsidRDefault="009F5E04">
      <w:pPr>
        <w:pStyle w:val="Tekstpodstawowy"/>
        <w:rPr>
          <w:rFonts w:ascii="Century Gothic" w:hAnsi="Century Gothic"/>
          <w:sz w:val="20"/>
          <w:szCs w:val="20"/>
        </w:rPr>
      </w:pPr>
    </w:p>
    <w:p w14:paraId="4D739139" w14:textId="77777777" w:rsidR="009F5E04" w:rsidRPr="009D5B80" w:rsidRDefault="00FE069B">
      <w:pPr>
        <w:pStyle w:val="Akapitzlist"/>
        <w:numPr>
          <w:ilvl w:val="0"/>
          <w:numId w:val="7"/>
        </w:numPr>
        <w:tabs>
          <w:tab w:val="left" w:pos="499"/>
        </w:tabs>
        <w:spacing w:before="1"/>
        <w:ind w:left="499" w:hanging="358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Ofertę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wraz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załącznikami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należy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sporządzić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języku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polskim.</w:t>
      </w:r>
    </w:p>
    <w:p w14:paraId="65972267" w14:textId="77777777" w:rsidR="009F5E04" w:rsidRPr="009D5B80" w:rsidRDefault="00FE069B">
      <w:pPr>
        <w:pStyle w:val="Akapitzlist"/>
        <w:numPr>
          <w:ilvl w:val="0"/>
          <w:numId w:val="7"/>
        </w:numPr>
        <w:tabs>
          <w:tab w:val="left" w:pos="499"/>
          <w:tab w:val="left" w:pos="501"/>
        </w:tabs>
        <w:ind w:right="138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przypadku,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gdy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złożone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przez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Oferenta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dokumenty,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oświadczenia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dotyczące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warunków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udziału w postępowaniu zawierają informacje w innych walutach niż określono w niniejszym zapytaniu, Zamawiający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jako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kurs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przeliczeniowy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waluty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przyjmie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kurs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NBP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dnia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publikacji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ogłoszenia o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zamówieniu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na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stronie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Bazy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Konkurencyjności.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Jeżeli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dniu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publikacji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ogłoszenia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zamówieniu nie będzie opublikowany średni kurs walut przez NBP Zamawiający przyjmie kurs przeliczeniowy</w:t>
      </w:r>
      <w:r w:rsidRPr="009D5B80">
        <w:rPr>
          <w:rFonts w:ascii="Century Gothic" w:hAnsi="Century Gothic"/>
          <w:spacing w:val="8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ostatniej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opublikowanej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tabeli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kursów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NBP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przed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dniem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publikacji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ogłoszenia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zamówienia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 Bazie Konkurencyjności.</w:t>
      </w:r>
    </w:p>
    <w:p w14:paraId="720FBC6E" w14:textId="77777777" w:rsidR="009F5E04" w:rsidRPr="009D5B80" w:rsidRDefault="00FE069B">
      <w:pPr>
        <w:pStyle w:val="Akapitzlist"/>
        <w:numPr>
          <w:ilvl w:val="0"/>
          <w:numId w:val="7"/>
        </w:numPr>
        <w:tabs>
          <w:tab w:val="left" w:pos="499"/>
        </w:tabs>
        <w:spacing w:line="268" w:lineRule="exact"/>
        <w:ind w:left="499" w:hanging="358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Koszt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przygotowania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dostarczenia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oferty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pokrywa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Oferent.</w:t>
      </w:r>
    </w:p>
    <w:p w14:paraId="60BCC131" w14:textId="77777777" w:rsidR="009F5E04" w:rsidRPr="009D5B80" w:rsidRDefault="00FE069B">
      <w:pPr>
        <w:pStyle w:val="Akapitzlist"/>
        <w:numPr>
          <w:ilvl w:val="0"/>
          <w:numId w:val="7"/>
        </w:numPr>
        <w:tabs>
          <w:tab w:val="left" w:pos="499"/>
        </w:tabs>
        <w:spacing w:before="1"/>
        <w:ind w:left="499" w:hanging="358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Oferty,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jakie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wpłyną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terminie,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zostaną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zwrócone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Oferentów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bez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ich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proofErr w:type="gramStart"/>
      <w:r w:rsidRPr="009D5B80">
        <w:rPr>
          <w:rFonts w:ascii="Century Gothic" w:hAnsi="Century Gothic"/>
          <w:sz w:val="20"/>
          <w:szCs w:val="20"/>
        </w:rPr>
        <w:t>oceny,</w:t>
      </w:r>
      <w:proofErr w:type="gramEnd"/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jako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nieważne.</w:t>
      </w:r>
    </w:p>
    <w:p w14:paraId="444C70F5" w14:textId="77777777" w:rsidR="009F5E04" w:rsidRPr="009D5B80" w:rsidRDefault="00FE069B">
      <w:pPr>
        <w:pStyle w:val="Akapitzlist"/>
        <w:numPr>
          <w:ilvl w:val="0"/>
          <w:numId w:val="7"/>
        </w:numPr>
        <w:tabs>
          <w:tab w:val="left" w:pos="499"/>
          <w:tab w:val="left" w:pos="501"/>
        </w:tabs>
        <w:ind w:right="140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Wszelka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korespondencja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związana z przygotowaniem i złożeniem ofert (do czasu upływu terminu składania ofert) musi odbywać się za pomocą portalu bazy konkurencyjności.</w:t>
      </w:r>
    </w:p>
    <w:p w14:paraId="43964005" w14:textId="77777777" w:rsidR="009F5E04" w:rsidRPr="009D5B80" w:rsidRDefault="00FE069B">
      <w:pPr>
        <w:pStyle w:val="Akapitzlist"/>
        <w:numPr>
          <w:ilvl w:val="0"/>
          <w:numId w:val="7"/>
        </w:numPr>
        <w:tabs>
          <w:tab w:val="left" w:pos="499"/>
          <w:tab w:val="left" w:pos="501"/>
        </w:tabs>
        <w:ind w:right="139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Pytania techniczne i formalne należy składać poprzez portal bazy konkurencyjności. Na pytania techniczne i formalne Zamawiający będzie udzielał odpowiedzi poprzez portal bazy konkurencyjności,</w:t>
      </w:r>
      <w:r w:rsidRPr="009D5B80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pod</w:t>
      </w:r>
      <w:r w:rsidRPr="009D5B8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warunkiem,</w:t>
      </w:r>
      <w:r w:rsidRPr="009D5B80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że</w:t>
      </w:r>
      <w:r w:rsidRPr="009D5B8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pytania</w:t>
      </w:r>
      <w:r w:rsidRPr="009D5B80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wpłyną</w:t>
      </w:r>
      <w:r w:rsidRPr="009D5B8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nie</w:t>
      </w:r>
      <w:r w:rsidRPr="009D5B80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później</w:t>
      </w:r>
      <w:r w:rsidRPr="009D5B8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niż</w:t>
      </w:r>
      <w:r w:rsidRPr="009D5B8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na</w:t>
      </w:r>
      <w:r w:rsidRPr="009D5B80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3</w:t>
      </w:r>
      <w:r w:rsidRPr="009D5B8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dni</w:t>
      </w:r>
      <w:r w:rsidRPr="009D5B80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przed</w:t>
      </w:r>
      <w:r w:rsidRPr="009D5B8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datą</w:t>
      </w:r>
      <w:r w:rsidRPr="009D5B80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ostateczną złożenia ofert.</w:t>
      </w:r>
    </w:p>
    <w:p w14:paraId="7622D18F" w14:textId="77777777" w:rsidR="009F5E04" w:rsidRPr="009D5B80" w:rsidRDefault="00FE069B">
      <w:pPr>
        <w:pStyle w:val="Akapitzlist"/>
        <w:numPr>
          <w:ilvl w:val="0"/>
          <w:numId w:val="7"/>
        </w:numPr>
        <w:tabs>
          <w:tab w:val="left" w:pos="499"/>
          <w:tab w:val="left" w:pos="501"/>
        </w:tabs>
        <w:ind w:right="143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Jeżeli odpowiedzi na pytania lub zgłoszone problemy będą wiązały się ze zmianą warunków zamówienia, wszyscy uczestnicy zapytania zostaną powiadomieni o zmianach.</w:t>
      </w:r>
    </w:p>
    <w:p w14:paraId="30CE61AC" w14:textId="77777777" w:rsidR="009F5E04" w:rsidRPr="009D5B80" w:rsidRDefault="009F5E04">
      <w:pPr>
        <w:pStyle w:val="Tekstpodstawowy"/>
        <w:rPr>
          <w:rFonts w:ascii="Century Gothic" w:hAnsi="Century Gothic"/>
          <w:sz w:val="20"/>
          <w:szCs w:val="20"/>
        </w:rPr>
      </w:pPr>
    </w:p>
    <w:p w14:paraId="7885CD96" w14:textId="77777777" w:rsidR="009F5E04" w:rsidRPr="009D5B80" w:rsidRDefault="00FE069B">
      <w:pPr>
        <w:pStyle w:val="Nagwek11"/>
        <w:numPr>
          <w:ilvl w:val="1"/>
          <w:numId w:val="8"/>
        </w:numPr>
        <w:tabs>
          <w:tab w:val="left" w:pos="533"/>
        </w:tabs>
        <w:ind w:left="533" w:hanging="392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Tryb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rozpatrzenia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ofert:</w:t>
      </w:r>
    </w:p>
    <w:p w14:paraId="402CE5FC" w14:textId="77777777" w:rsidR="009F5E04" w:rsidRPr="009D5B80" w:rsidRDefault="00FE069B">
      <w:pPr>
        <w:pStyle w:val="Akapitzlist"/>
        <w:numPr>
          <w:ilvl w:val="0"/>
          <w:numId w:val="6"/>
        </w:numPr>
        <w:tabs>
          <w:tab w:val="left" w:pos="499"/>
        </w:tabs>
        <w:ind w:left="499" w:hanging="358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Oferty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przedłożone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terminie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zostaną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przeanalizowane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ocenione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przez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Zamawiającego.</w:t>
      </w:r>
    </w:p>
    <w:p w14:paraId="157FBD01" w14:textId="77777777" w:rsidR="009F5E04" w:rsidRPr="009D5B80" w:rsidRDefault="00FE069B">
      <w:pPr>
        <w:pStyle w:val="Akapitzlist"/>
        <w:numPr>
          <w:ilvl w:val="0"/>
          <w:numId w:val="6"/>
        </w:numPr>
        <w:tabs>
          <w:tab w:val="left" w:pos="499"/>
          <w:tab w:val="left" w:pos="501"/>
        </w:tabs>
        <w:spacing w:before="1"/>
        <w:ind w:right="136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Zamawiający w trakcie analizy ofert może wystąpić do Oferenta o dodatkowe wyjaśnienia lub uzupełnienia, jeśli zawarte w ofercie informacje nie pozwolą na obiektywną ocenę oferty. Wezwanie o dodatkowe wyjaśnienia lub uzupełnienia zostanie przesłane na adresy e-mail wskazane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przez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Oferentów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ofercie.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Wezwania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zostaną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wysłane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adresu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e-mail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Zamawiającego.</w:t>
      </w:r>
    </w:p>
    <w:p w14:paraId="60829BA3" w14:textId="77777777" w:rsidR="009F5E04" w:rsidRPr="009D5B80" w:rsidRDefault="00FE069B">
      <w:pPr>
        <w:pStyle w:val="Akapitzlist"/>
        <w:numPr>
          <w:ilvl w:val="0"/>
          <w:numId w:val="6"/>
        </w:numPr>
        <w:tabs>
          <w:tab w:val="left" w:pos="499"/>
          <w:tab w:val="left" w:pos="501"/>
        </w:tabs>
        <w:ind w:right="137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Dla odpowiedzi związanych z wyjaśnieniem oferty, przyjmuje się 2 dni robocze od dnia wysłania przez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Zamawiającego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zapytania/prośby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wyjaśnienie.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Brak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złożenia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przez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Oferenta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wyjaśnień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lub uzupełnień we wskazanym przez Zamawiającego terminie spowoduje odrzucenie oferty.</w:t>
      </w:r>
    </w:p>
    <w:p w14:paraId="0D99B8F9" w14:textId="77777777" w:rsidR="009F5E04" w:rsidRPr="009D5B80" w:rsidRDefault="00FE069B">
      <w:pPr>
        <w:pStyle w:val="Nagwek11"/>
        <w:numPr>
          <w:ilvl w:val="1"/>
          <w:numId w:val="8"/>
        </w:numPr>
        <w:tabs>
          <w:tab w:val="left" w:pos="535"/>
        </w:tabs>
        <w:spacing w:before="268"/>
        <w:ind w:left="535" w:hanging="394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Kryteria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oceny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ofert:</w:t>
      </w:r>
    </w:p>
    <w:p w14:paraId="5D59EC7E" w14:textId="77777777" w:rsidR="009F5E04" w:rsidRPr="009D5B80" w:rsidRDefault="00FE069B">
      <w:pPr>
        <w:pStyle w:val="Akapitzlist"/>
        <w:numPr>
          <w:ilvl w:val="0"/>
          <w:numId w:val="5"/>
        </w:numPr>
        <w:tabs>
          <w:tab w:val="left" w:pos="499"/>
          <w:tab w:val="left" w:pos="501"/>
        </w:tabs>
        <w:ind w:right="142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W toku dokonywania badania i oceny ofert Zamawiający może żądać udzielenia przez Oferenta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wyjaśnień treści złożonych przez niego ofert.</w:t>
      </w:r>
    </w:p>
    <w:p w14:paraId="5DD274EA" w14:textId="77777777" w:rsidR="009F5E04" w:rsidRPr="009D5B80" w:rsidRDefault="00FE069B">
      <w:pPr>
        <w:pStyle w:val="Akapitzlist"/>
        <w:numPr>
          <w:ilvl w:val="0"/>
          <w:numId w:val="5"/>
        </w:numPr>
        <w:tabs>
          <w:tab w:val="left" w:pos="499"/>
          <w:tab w:val="left" w:pos="501"/>
        </w:tabs>
        <w:spacing w:before="1"/>
        <w:ind w:right="140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Zamawiający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będzie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oceniał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oferty,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które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nie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podlegają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odrzuceniu,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według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następujących</w:t>
      </w:r>
      <w:r w:rsidRPr="009D5B80">
        <w:rPr>
          <w:rFonts w:ascii="Century Gothic" w:hAnsi="Century Gothic"/>
          <w:spacing w:val="80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kryteriów:</w:t>
      </w:r>
    </w:p>
    <w:p w14:paraId="6DDC185C" w14:textId="77777777" w:rsidR="009F5E04" w:rsidRPr="009D5B80" w:rsidRDefault="00FE069B">
      <w:pPr>
        <w:pStyle w:val="Akapitzlist"/>
        <w:numPr>
          <w:ilvl w:val="1"/>
          <w:numId w:val="5"/>
        </w:numPr>
        <w:tabs>
          <w:tab w:val="left" w:pos="859"/>
        </w:tabs>
        <w:spacing w:before="1"/>
        <w:ind w:left="859" w:hanging="358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b/>
          <w:sz w:val="20"/>
          <w:szCs w:val="20"/>
        </w:rPr>
        <w:t>Cena</w:t>
      </w:r>
      <w:r w:rsidRPr="009D5B80">
        <w:rPr>
          <w:rFonts w:ascii="Century Gothic" w:hAnsi="Century Gothic"/>
          <w:b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–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Ceny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ofert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brutto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(waga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100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%)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będą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obliczone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zgodnie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poniższym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wzorem:</w:t>
      </w:r>
    </w:p>
    <w:p w14:paraId="2F9F7C15" w14:textId="77777777" w:rsidR="009F5E04" w:rsidRPr="009D5B80" w:rsidRDefault="009F5E04">
      <w:pPr>
        <w:pStyle w:val="Akapitzlist"/>
        <w:jc w:val="left"/>
        <w:rPr>
          <w:rFonts w:ascii="Century Gothic" w:hAnsi="Century Gothic"/>
          <w:sz w:val="20"/>
          <w:szCs w:val="20"/>
        </w:rPr>
        <w:sectPr w:rsidR="009F5E04" w:rsidRPr="009D5B80">
          <w:pgSz w:w="11910" w:h="16840"/>
          <w:pgMar w:top="1720" w:right="1275" w:bottom="1260" w:left="1275" w:header="892" w:footer="1080" w:gutter="0"/>
          <w:cols w:space="708"/>
        </w:sectPr>
      </w:pPr>
    </w:p>
    <w:p w14:paraId="1467F272" w14:textId="77777777" w:rsidR="009F5E04" w:rsidRPr="009D5B80" w:rsidRDefault="00FE069B">
      <w:pPr>
        <w:spacing w:before="256"/>
        <w:jc w:val="right"/>
        <w:rPr>
          <w:rFonts w:ascii="Century Gothic" w:eastAsia="Cambria Math" w:hAnsi="Century Gothic"/>
          <w:sz w:val="20"/>
          <w:szCs w:val="20"/>
        </w:rPr>
      </w:pPr>
      <w:r w:rsidRPr="009D5B80">
        <w:rPr>
          <w:rFonts w:ascii="Cambria Math" w:eastAsia="Cambria Math" w:hAnsi="Century Gothic"/>
          <w:sz w:val="20"/>
          <w:szCs w:val="20"/>
        </w:rPr>
        <w:lastRenderedPageBreak/>
        <w:t>𝐶</w:t>
      </w:r>
      <w:r w:rsidRPr="009D5B80">
        <w:rPr>
          <w:rFonts w:ascii="Century Gothic" w:eastAsia="Cambria Math" w:hAnsi="Century Gothic"/>
          <w:spacing w:val="30"/>
          <w:sz w:val="20"/>
          <w:szCs w:val="20"/>
        </w:rPr>
        <w:t xml:space="preserve"> </w:t>
      </w:r>
      <w:r w:rsidRPr="009D5B80">
        <w:rPr>
          <w:rFonts w:ascii="Century Gothic" w:eastAsia="Cambria Math" w:hAnsi="Century Gothic"/>
          <w:spacing w:val="-10"/>
          <w:sz w:val="20"/>
          <w:szCs w:val="20"/>
        </w:rPr>
        <w:t>=</w:t>
      </w:r>
    </w:p>
    <w:p w14:paraId="72CCB775" w14:textId="77777777" w:rsidR="009F5E04" w:rsidRPr="009D5B80" w:rsidRDefault="009F5E04">
      <w:pPr>
        <w:pStyle w:val="Tekstpodstawowy"/>
        <w:spacing w:before="19"/>
        <w:rPr>
          <w:rFonts w:ascii="Century Gothic" w:hAnsi="Century Gothic"/>
          <w:sz w:val="20"/>
          <w:szCs w:val="20"/>
        </w:rPr>
      </w:pPr>
    </w:p>
    <w:p w14:paraId="32A6FE9D" w14:textId="77777777" w:rsidR="009F5E04" w:rsidRPr="009D5B80" w:rsidRDefault="00FE069B">
      <w:pPr>
        <w:pStyle w:val="Tekstpodstawowy"/>
        <w:ind w:left="849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pacing w:val="-2"/>
          <w:sz w:val="20"/>
          <w:szCs w:val="20"/>
        </w:rPr>
        <w:t>gdzie:</w:t>
      </w:r>
    </w:p>
    <w:p w14:paraId="4B82914B" w14:textId="77777777" w:rsidR="009F5E04" w:rsidRPr="009D5B80" w:rsidRDefault="00FE069B">
      <w:pPr>
        <w:spacing w:before="42"/>
        <w:ind w:left="35"/>
        <w:rPr>
          <w:rFonts w:ascii="Century Gothic" w:eastAsia="Cambria Math" w:hAnsi="Century Gothic"/>
          <w:position w:val="-5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br w:type="column"/>
      </w:r>
      <w:r w:rsidRPr="009D5B80">
        <w:rPr>
          <w:rFonts w:ascii="Cambria Math" w:eastAsia="Cambria Math" w:hAnsi="Century Gothic"/>
          <w:spacing w:val="-13"/>
          <w:w w:val="105"/>
          <w:sz w:val="20"/>
          <w:szCs w:val="20"/>
        </w:rPr>
        <w:t>𝐶</w:t>
      </w:r>
      <w:r w:rsidRPr="009D5B80">
        <w:rPr>
          <w:rFonts w:ascii="Cambria Math" w:eastAsia="Cambria Math" w:hAnsi="Century Gothic"/>
          <w:spacing w:val="-13"/>
          <w:w w:val="105"/>
          <w:position w:val="-5"/>
          <w:sz w:val="20"/>
          <w:szCs w:val="20"/>
        </w:rPr>
        <w:t>𝑛</w:t>
      </w:r>
    </w:p>
    <w:p w14:paraId="6B0CD64A" w14:textId="77777777" w:rsidR="009F5E04" w:rsidRPr="009D5B80" w:rsidRDefault="00C16A31">
      <w:pPr>
        <w:pStyle w:val="Tekstpodstawowy"/>
        <w:spacing w:line="20" w:lineRule="exact"/>
        <w:ind w:left="35" w:right="-72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</w:r>
      <w:r>
        <w:rPr>
          <w:rFonts w:ascii="Century Gothic" w:hAnsi="Century Gothic"/>
          <w:noProof/>
          <w:sz w:val="20"/>
          <w:szCs w:val="20"/>
        </w:rPr>
        <w:pict w14:anchorId="0CC99AE8">
          <v:group id="docshapegroup2" o:spid="_x0000_s2050" alt="" style="width:14.8pt;height:1pt;mso-position-horizontal-relative:char;mso-position-vertical-relative:line" coordsize="296,20">
            <v:rect id="docshape3" o:spid="_x0000_s2051" alt="" style="position:absolute;width:296;height:20;visibility:visible" fillcolor="black" stroked="f">
              <v:path arrowok="t"/>
            </v:rect>
            <w10:anchorlock/>
          </v:group>
        </w:pict>
      </w:r>
    </w:p>
    <w:p w14:paraId="6685D23C" w14:textId="77777777" w:rsidR="009F5E04" w:rsidRPr="009D5B80" w:rsidRDefault="00FE069B">
      <w:pPr>
        <w:spacing w:before="10"/>
        <w:ind w:left="43"/>
        <w:rPr>
          <w:rFonts w:ascii="Century Gothic" w:eastAsia="Cambria Math" w:hAnsi="Century Gothic"/>
          <w:position w:val="-5"/>
          <w:sz w:val="20"/>
          <w:szCs w:val="20"/>
        </w:rPr>
      </w:pPr>
      <w:r w:rsidRPr="009D5B80">
        <w:rPr>
          <w:rFonts w:ascii="Cambria Math" w:eastAsia="Cambria Math" w:hAnsi="Century Gothic"/>
          <w:spacing w:val="-13"/>
          <w:w w:val="105"/>
          <w:sz w:val="20"/>
          <w:szCs w:val="20"/>
        </w:rPr>
        <w:t>𝐶</w:t>
      </w:r>
      <w:r w:rsidRPr="009D5B80">
        <w:rPr>
          <w:rFonts w:ascii="Cambria Math" w:eastAsia="Cambria Math" w:hAnsi="Century Gothic"/>
          <w:spacing w:val="-13"/>
          <w:w w:val="105"/>
          <w:position w:val="-5"/>
          <w:sz w:val="20"/>
          <w:szCs w:val="20"/>
        </w:rPr>
        <w:t>𝑜</w:t>
      </w:r>
    </w:p>
    <w:p w14:paraId="36DF43A7" w14:textId="77777777" w:rsidR="009F5E04" w:rsidRPr="009D5B80" w:rsidRDefault="00FE069B">
      <w:pPr>
        <w:spacing w:before="256"/>
        <w:ind w:left="37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br w:type="column"/>
      </w:r>
      <w:r w:rsidRPr="009D5B80">
        <w:rPr>
          <w:rFonts w:ascii="Century Gothic" w:hAnsi="Cambria Math"/>
          <w:sz w:val="20"/>
          <w:szCs w:val="20"/>
        </w:rPr>
        <w:t>∗</w:t>
      </w:r>
      <w:r w:rsidRPr="009D5B80">
        <w:rPr>
          <w:rFonts w:ascii="Century Gothic" w:hAnsi="Century Gothic"/>
          <w:spacing w:val="1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5"/>
          <w:sz w:val="20"/>
          <w:szCs w:val="20"/>
        </w:rPr>
        <w:t>100</w:t>
      </w:r>
    </w:p>
    <w:p w14:paraId="2E33412D" w14:textId="77777777" w:rsidR="009F5E04" w:rsidRPr="009D5B80" w:rsidRDefault="009F5E04">
      <w:pPr>
        <w:rPr>
          <w:rFonts w:ascii="Century Gothic" w:hAnsi="Century Gothic"/>
          <w:sz w:val="20"/>
          <w:szCs w:val="20"/>
        </w:rPr>
        <w:sectPr w:rsidR="009F5E04" w:rsidRPr="009D5B80">
          <w:pgSz w:w="11910" w:h="16840"/>
          <w:pgMar w:top="1720" w:right="1275" w:bottom="1260" w:left="1275" w:header="892" w:footer="1080" w:gutter="0"/>
          <w:cols w:num="3" w:space="708" w:equalWidth="0">
            <w:col w:w="1744" w:space="40"/>
            <w:col w:w="317" w:space="39"/>
            <w:col w:w="7220"/>
          </w:cols>
        </w:sectPr>
      </w:pPr>
    </w:p>
    <w:p w14:paraId="7F581736" w14:textId="77777777" w:rsidR="009F5E04" w:rsidRPr="009D5B80" w:rsidRDefault="00FE069B">
      <w:pPr>
        <w:pStyle w:val="Tekstpodstawowy"/>
        <w:spacing w:line="327" w:lineRule="exact"/>
        <w:ind w:left="849"/>
        <w:rPr>
          <w:rFonts w:ascii="Century Gothic" w:hAnsi="Century Gothic"/>
          <w:sz w:val="20"/>
          <w:szCs w:val="20"/>
        </w:rPr>
      </w:pPr>
      <w:r w:rsidRPr="009D5B80">
        <w:rPr>
          <w:rFonts w:ascii="Cambria Math" w:eastAsia="Cambria Math" w:hAnsi="Cambria Math"/>
          <w:sz w:val="20"/>
          <w:szCs w:val="20"/>
        </w:rPr>
        <w:t>𝐶</w:t>
      </w:r>
      <w:r w:rsidRPr="009D5B80">
        <w:rPr>
          <w:rFonts w:ascii="Century Gothic" w:eastAsia="Cambria Math" w:hAnsi="Century Gothic"/>
          <w:spacing w:val="1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–</w:t>
      </w:r>
      <w:r w:rsidRPr="009D5B80">
        <w:rPr>
          <w:rFonts w:ascii="Century Gothic" w:hAnsi="Century Gothic"/>
          <w:spacing w:val="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oznacza</w:t>
      </w:r>
      <w:r w:rsidRPr="009D5B80">
        <w:rPr>
          <w:rFonts w:ascii="Century Gothic" w:hAnsi="Century Gothic"/>
          <w:spacing w:val="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ilość</w:t>
      </w:r>
      <w:r w:rsidRPr="009D5B80">
        <w:rPr>
          <w:rFonts w:ascii="Century Gothic" w:hAnsi="Century Gothic"/>
          <w:spacing w:val="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punktów</w:t>
      </w:r>
      <w:r w:rsidRPr="009D5B80">
        <w:rPr>
          <w:rFonts w:ascii="Century Gothic" w:hAnsi="Century Gothic"/>
          <w:spacing w:val="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uzyskanych</w:t>
      </w:r>
      <w:r w:rsidRPr="009D5B80">
        <w:rPr>
          <w:rFonts w:ascii="Century Gothic" w:hAnsi="Century Gothic"/>
          <w:spacing w:val="9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kryterium</w:t>
      </w:r>
      <w:r w:rsidRPr="009D5B80">
        <w:rPr>
          <w:rFonts w:ascii="Century Gothic" w:hAnsi="Century Gothic"/>
          <w:spacing w:val="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„cena</w:t>
      </w:r>
      <w:r w:rsidRPr="009D5B80">
        <w:rPr>
          <w:rFonts w:ascii="Century Gothic" w:hAnsi="Century Gothic"/>
          <w:spacing w:val="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oferty</w:t>
      </w:r>
      <w:r w:rsidRPr="009D5B80">
        <w:rPr>
          <w:rFonts w:ascii="Century Gothic" w:hAnsi="Century Gothic"/>
          <w:spacing w:val="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brutto”</w:t>
      </w:r>
      <w:r w:rsidRPr="009D5B80">
        <w:rPr>
          <w:rFonts w:ascii="Century Gothic" w:hAnsi="Century Gothic"/>
          <w:spacing w:val="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(z</w:t>
      </w:r>
      <w:r w:rsidRPr="009D5B80">
        <w:rPr>
          <w:rFonts w:ascii="Century Gothic" w:hAnsi="Century Gothic"/>
          <w:spacing w:val="1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dokładnością</w:t>
      </w:r>
      <w:r w:rsidRPr="009D5B80">
        <w:rPr>
          <w:rFonts w:ascii="Century Gothic" w:hAnsi="Century Gothic"/>
          <w:spacing w:val="18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5"/>
          <w:sz w:val="20"/>
          <w:szCs w:val="20"/>
        </w:rPr>
        <w:t>do</w:t>
      </w:r>
    </w:p>
    <w:p w14:paraId="717F77D6" w14:textId="77777777" w:rsidR="009F5E04" w:rsidRPr="009D5B80" w:rsidRDefault="00FE069B">
      <w:pPr>
        <w:pStyle w:val="Tekstpodstawowy"/>
        <w:spacing w:line="268" w:lineRule="exact"/>
        <w:ind w:left="849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dwóch</w:t>
      </w:r>
      <w:r w:rsidRPr="009D5B80">
        <w:rPr>
          <w:rFonts w:ascii="Century Gothic" w:hAnsi="Century Gothic"/>
          <w:spacing w:val="4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miejsc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 xml:space="preserve">po </w:t>
      </w:r>
      <w:r w:rsidRPr="009D5B80">
        <w:rPr>
          <w:rFonts w:ascii="Century Gothic" w:hAnsi="Century Gothic"/>
          <w:spacing w:val="-2"/>
          <w:sz w:val="20"/>
          <w:szCs w:val="20"/>
        </w:rPr>
        <w:t>przecinku).</w:t>
      </w:r>
    </w:p>
    <w:p w14:paraId="42254B4C" w14:textId="77777777" w:rsidR="009F5E04" w:rsidRPr="009D5B80" w:rsidRDefault="00FE069B">
      <w:pPr>
        <w:pStyle w:val="Tekstpodstawowy"/>
        <w:spacing w:before="1" w:line="350" w:lineRule="exact"/>
        <w:ind w:left="849"/>
        <w:rPr>
          <w:rFonts w:ascii="Century Gothic" w:hAnsi="Century Gothic"/>
          <w:sz w:val="20"/>
          <w:szCs w:val="20"/>
        </w:rPr>
      </w:pPr>
      <w:r w:rsidRPr="009D5B80">
        <w:rPr>
          <w:rFonts w:ascii="Cambria Math" w:eastAsia="Cambria Math" w:hAnsi="Cambria Math"/>
          <w:sz w:val="20"/>
          <w:szCs w:val="20"/>
        </w:rPr>
        <w:t>𝐶</w:t>
      </w:r>
      <w:r w:rsidRPr="009D5B80">
        <w:rPr>
          <w:rFonts w:ascii="Cambria Math" w:eastAsia="Cambria Math" w:hAnsi="Cambria Math"/>
          <w:position w:val="-5"/>
          <w:sz w:val="20"/>
          <w:szCs w:val="20"/>
        </w:rPr>
        <w:t>𝑛</w:t>
      </w:r>
      <w:r w:rsidRPr="009D5B80">
        <w:rPr>
          <w:rFonts w:ascii="Century Gothic" w:eastAsia="Cambria Math" w:hAnsi="Century Gothic"/>
          <w:spacing w:val="17"/>
          <w:position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–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oznacza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cenę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brutto najtańszej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ofert.</w:t>
      </w:r>
    </w:p>
    <w:p w14:paraId="2BC67482" w14:textId="77777777" w:rsidR="009F5E04" w:rsidRPr="009D5B80" w:rsidRDefault="00FE069B">
      <w:pPr>
        <w:pStyle w:val="Tekstpodstawowy"/>
        <w:spacing w:line="350" w:lineRule="exact"/>
        <w:ind w:left="849"/>
        <w:rPr>
          <w:rFonts w:ascii="Century Gothic" w:hAnsi="Century Gothic"/>
          <w:sz w:val="20"/>
          <w:szCs w:val="20"/>
        </w:rPr>
      </w:pPr>
      <w:r w:rsidRPr="009D5B80">
        <w:rPr>
          <w:rFonts w:ascii="Cambria Math" w:eastAsia="Cambria Math" w:hAnsi="Cambria Math"/>
          <w:sz w:val="20"/>
          <w:szCs w:val="20"/>
        </w:rPr>
        <w:t>𝐶</w:t>
      </w:r>
      <w:r w:rsidRPr="009D5B80">
        <w:rPr>
          <w:rFonts w:ascii="Cambria Math" w:eastAsia="Cambria Math" w:hAnsi="Cambria Math"/>
          <w:position w:val="-5"/>
          <w:sz w:val="20"/>
          <w:szCs w:val="20"/>
        </w:rPr>
        <w:t>𝑜</w:t>
      </w:r>
      <w:r w:rsidRPr="009D5B80">
        <w:rPr>
          <w:rFonts w:ascii="Century Gothic" w:eastAsia="Cambria Math" w:hAnsi="Century Gothic"/>
          <w:spacing w:val="26"/>
          <w:position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–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oznacza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cenę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brutto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ocenianej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oferty.</w:t>
      </w:r>
    </w:p>
    <w:p w14:paraId="77706728" w14:textId="77777777" w:rsidR="009F5E04" w:rsidRPr="009D5B80" w:rsidRDefault="00FE069B">
      <w:pPr>
        <w:pStyle w:val="Akapitzlist"/>
        <w:numPr>
          <w:ilvl w:val="0"/>
          <w:numId w:val="5"/>
        </w:numPr>
        <w:tabs>
          <w:tab w:val="left" w:pos="499"/>
        </w:tabs>
        <w:spacing w:before="226" w:line="268" w:lineRule="exact"/>
        <w:ind w:left="499" w:hanging="358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oceny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będą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brane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pod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uwagę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ceny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oferty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brutto.</w:t>
      </w:r>
    </w:p>
    <w:p w14:paraId="2E3251C2" w14:textId="77777777" w:rsidR="009F5E04" w:rsidRPr="009D5B80" w:rsidRDefault="00FE069B">
      <w:pPr>
        <w:pStyle w:val="Akapitzlist"/>
        <w:numPr>
          <w:ilvl w:val="0"/>
          <w:numId w:val="5"/>
        </w:numPr>
        <w:tabs>
          <w:tab w:val="left" w:pos="499"/>
        </w:tabs>
        <w:spacing w:line="268" w:lineRule="exact"/>
        <w:ind w:left="499" w:hanging="358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najkorzystniejszą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zostanie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uznana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oferta,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która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uzyska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najwyższą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liczbę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punktów.</w:t>
      </w:r>
    </w:p>
    <w:p w14:paraId="5B774C6D" w14:textId="77777777" w:rsidR="009F5E04" w:rsidRPr="009D5B80" w:rsidRDefault="00FE069B">
      <w:pPr>
        <w:pStyle w:val="Akapitzlist"/>
        <w:numPr>
          <w:ilvl w:val="0"/>
          <w:numId w:val="5"/>
        </w:numPr>
        <w:tabs>
          <w:tab w:val="left" w:pos="499"/>
          <w:tab w:val="left" w:pos="501"/>
        </w:tabs>
        <w:ind w:right="137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W przypadku równej ilości punktów Zamawiający wezwie Wykonawców, którzy złożyli te oferty, do złożenia w terminie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określonym przez Zamawiającego ofert dodatkowych zawierających nową cenę.</w:t>
      </w:r>
      <w:r w:rsidRPr="009D5B80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Wykonawcy,</w:t>
      </w:r>
      <w:r w:rsidRPr="009D5B80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składając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oferty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dodatkowe,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nie</w:t>
      </w:r>
      <w:r w:rsidRPr="009D5B80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mogą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oferować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cen</w:t>
      </w:r>
      <w:r w:rsidRPr="009D5B80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wyższych</w:t>
      </w:r>
      <w:r w:rsidRPr="009D5B8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niż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zaoferowane w uprzednio złożonych przez nich ofertach.</w:t>
      </w:r>
    </w:p>
    <w:p w14:paraId="0ABBE058" w14:textId="77777777" w:rsidR="009F5E04" w:rsidRPr="00170BDC" w:rsidRDefault="00FE069B" w:rsidP="00170BDC">
      <w:pPr>
        <w:pStyle w:val="Akapitzlist"/>
        <w:numPr>
          <w:ilvl w:val="0"/>
          <w:numId w:val="5"/>
        </w:numPr>
        <w:tabs>
          <w:tab w:val="left" w:pos="499"/>
        </w:tabs>
        <w:spacing w:before="1"/>
        <w:ind w:left="499" w:hanging="358"/>
        <w:jc w:val="both"/>
        <w:rPr>
          <w:rFonts w:ascii="Century Gothic" w:hAnsi="Century Gothic"/>
          <w:sz w:val="20"/>
          <w:szCs w:val="20"/>
        </w:rPr>
      </w:pPr>
      <w:proofErr w:type="gramStart"/>
      <w:r w:rsidRPr="009D5B80">
        <w:rPr>
          <w:rFonts w:ascii="Century Gothic" w:hAnsi="Century Gothic"/>
          <w:sz w:val="20"/>
          <w:szCs w:val="20"/>
        </w:rPr>
        <w:t>Zamawiający</w:t>
      </w:r>
      <w:r w:rsidRPr="009D5B80">
        <w:rPr>
          <w:rFonts w:ascii="Century Gothic" w:hAnsi="Century Gothic"/>
          <w:spacing w:val="42"/>
          <w:sz w:val="20"/>
          <w:szCs w:val="20"/>
        </w:rPr>
        <w:t xml:space="preserve">  </w:t>
      </w:r>
      <w:r w:rsidRPr="009D5B80">
        <w:rPr>
          <w:rFonts w:ascii="Century Gothic" w:hAnsi="Century Gothic"/>
          <w:sz w:val="20"/>
          <w:szCs w:val="20"/>
        </w:rPr>
        <w:t>podpisze</w:t>
      </w:r>
      <w:proofErr w:type="gramEnd"/>
      <w:r w:rsidRPr="009D5B80">
        <w:rPr>
          <w:rFonts w:ascii="Century Gothic" w:hAnsi="Century Gothic"/>
          <w:spacing w:val="45"/>
          <w:sz w:val="20"/>
          <w:szCs w:val="20"/>
        </w:rPr>
        <w:t xml:space="preserve">  </w:t>
      </w:r>
      <w:r w:rsidRPr="009D5B80">
        <w:rPr>
          <w:rFonts w:ascii="Century Gothic" w:hAnsi="Century Gothic"/>
          <w:sz w:val="20"/>
          <w:szCs w:val="20"/>
        </w:rPr>
        <w:t>umowę</w:t>
      </w:r>
      <w:r w:rsidRPr="009D5B80">
        <w:rPr>
          <w:rFonts w:ascii="Century Gothic" w:hAnsi="Century Gothic"/>
          <w:spacing w:val="43"/>
          <w:sz w:val="20"/>
          <w:szCs w:val="20"/>
        </w:rPr>
        <w:t xml:space="preserve">  </w:t>
      </w:r>
      <w:r w:rsidRPr="009D5B80">
        <w:rPr>
          <w:rFonts w:ascii="Century Gothic" w:hAnsi="Century Gothic"/>
          <w:sz w:val="20"/>
          <w:szCs w:val="20"/>
        </w:rPr>
        <w:t>z</w:t>
      </w:r>
      <w:r w:rsidRPr="009D5B80">
        <w:rPr>
          <w:rFonts w:ascii="Century Gothic" w:hAnsi="Century Gothic"/>
          <w:spacing w:val="44"/>
          <w:sz w:val="20"/>
          <w:szCs w:val="20"/>
        </w:rPr>
        <w:t xml:space="preserve">  </w:t>
      </w:r>
      <w:r w:rsidRPr="009D5B80">
        <w:rPr>
          <w:rFonts w:ascii="Century Gothic" w:hAnsi="Century Gothic"/>
          <w:sz w:val="20"/>
          <w:szCs w:val="20"/>
        </w:rPr>
        <w:t>Wykonawcą,</w:t>
      </w:r>
      <w:r w:rsidRPr="009D5B80">
        <w:rPr>
          <w:rFonts w:ascii="Century Gothic" w:hAnsi="Century Gothic"/>
          <w:spacing w:val="42"/>
          <w:sz w:val="20"/>
          <w:szCs w:val="20"/>
        </w:rPr>
        <w:t xml:space="preserve">  </w:t>
      </w:r>
      <w:r w:rsidRPr="009D5B80">
        <w:rPr>
          <w:rFonts w:ascii="Century Gothic" w:hAnsi="Century Gothic"/>
          <w:sz w:val="20"/>
          <w:szCs w:val="20"/>
        </w:rPr>
        <w:t>którego</w:t>
      </w:r>
      <w:r w:rsidRPr="009D5B80">
        <w:rPr>
          <w:rFonts w:ascii="Century Gothic" w:hAnsi="Century Gothic"/>
          <w:spacing w:val="43"/>
          <w:sz w:val="20"/>
          <w:szCs w:val="20"/>
        </w:rPr>
        <w:t xml:space="preserve">  </w:t>
      </w:r>
      <w:r w:rsidRPr="009D5B80">
        <w:rPr>
          <w:rFonts w:ascii="Century Gothic" w:hAnsi="Century Gothic"/>
          <w:sz w:val="20"/>
          <w:szCs w:val="20"/>
        </w:rPr>
        <w:t>oferta</w:t>
      </w:r>
      <w:r w:rsidRPr="009D5B80">
        <w:rPr>
          <w:rFonts w:ascii="Century Gothic" w:hAnsi="Century Gothic"/>
          <w:spacing w:val="44"/>
          <w:sz w:val="20"/>
          <w:szCs w:val="20"/>
        </w:rPr>
        <w:t xml:space="preserve">  </w:t>
      </w:r>
      <w:r w:rsidRPr="009D5B80">
        <w:rPr>
          <w:rFonts w:ascii="Century Gothic" w:hAnsi="Century Gothic"/>
          <w:sz w:val="20"/>
          <w:szCs w:val="20"/>
        </w:rPr>
        <w:t>zostanie</w:t>
      </w:r>
      <w:r w:rsidRPr="009D5B80">
        <w:rPr>
          <w:rFonts w:ascii="Century Gothic" w:hAnsi="Century Gothic"/>
          <w:spacing w:val="44"/>
          <w:sz w:val="20"/>
          <w:szCs w:val="20"/>
        </w:rPr>
        <w:t xml:space="preserve">  </w:t>
      </w:r>
      <w:r w:rsidRPr="009D5B80">
        <w:rPr>
          <w:rFonts w:ascii="Century Gothic" w:hAnsi="Century Gothic"/>
          <w:sz w:val="20"/>
          <w:szCs w:val="20"/>
        </w:rPr>
        <w:t>wybrana</w:t>
      </w:r>
      <w:r w:rsidRPr="009D5B80">
        <w:rPr>
          <w:rFonts w:ascii="Century Gothic" w:hAnsi="Century Gothic"/>
          <w:spacing w:val="44"/>
          <w:sz w:val="20"/>
          <w:szCs w:val="20"/>
        </w:rPr>
        <w:t xml:space="preserve">  </w:t>
      </w:r>
      <w:r w:rsidRPr="009D5B80">
        <w:rPr>
          <w:rFonts w:ascii="Century Gothic" w:hAnsi="Century Gothic"/>
          <w:spacing w:val="-4"/>
          <w:sz w:val="20"/>
          <w:szCs w:val="20"/>
        </w:rPr>
        <w:t>jako</w:t>
      </w:r>
      <w:r w:rsidR="00170BDC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170BDC">
        <w:rPr>
          <w:rFonts w:ascii="Century Gothic" w:hAnsi="Century Gothic"/>
          <w:spacing w:val="-2"/>
          <w:sz w:val="20"/>
          <w:szCs w:val="20"/>
        </w:rPr>
        <w:t>najkorzystniejsza.</w:t>
      </w:r>
    </w:p>
    <w:p w14:paraId="649A5547" w14:textId="77777777" w:rsidR="009F5E04" w:rsidRPr="009D5B80" w:rsidRDefault="00FE069B">
      <w:pPr>
        <w:pStyle w:val="Akapitzlist"/>
        <w:numPr>
          <w:ilvl w:val="0"/>
          <w:numId w:val="5"/>
        </w:numPr>
        <w:tabs>
          <w:tab w:val="left" w:pos="499"/>
          <w:tab w:val="left" w:pos="501"/>
        </w:tabs>
        <w:ind w:right="136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Osoby reprezentujące Wykonawcę przy zawarciu umowy powinny posiadać dokumenty potwierdzające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ich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umocowanie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reprezentowania</w:t>
      </w:r>
      <w:r w:rsidRPr="009D5B8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Wykonawcy,</w:t>
      </w:r>
      <w:r w:rsidRPr="009D5B8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ile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umocowanie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to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nie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będzie wynikać z dokumentów załączonych do oferty.</w:t>
      </w:r>
    </w:p>
    <w:p w14:paraId="0FC65F4F" w14:textId="77777777" w:rsidR="009F5E04" w:rsidRPr="009D5B80" w:rsidRDefault="00FE069B">
      <w:pPr>
        <w:pStyle w:val="Akapitzlist"/>
        <w:numPr>
          <w:ilvl w:val="0"/>
          <w:numId w:val="5"/>
        </w:numPr>
        <w:tabs>
          <w:tab w:val="left" w:pos="499"/>
          <w:tab w:val="left" w:pos="501"/>
        </w:tabs>
        <w:ind w:right="143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Dwukrotne niestawienie się przez Wykonawcę w wyznaczonym terminie do podpisania umowy uznaje się za odstąpienie od zawarcia umowy.</w:t>
      </w:r>
    </w:p>
    <w:p w14:paraId="48431D5C" w14:textId="77777777" w:rsidR="009F5E04" w:rsidRPr="009D5B80" w:rsidRDefault="00FE069B">
      <w:pPr>
        <w:pStyle w:val="Akapitzlist"/>
        <w:numPr>
          <w:ilvl w:val="0"/>
          <w:numId w:val="5"/>
        </w:numPr>
        <w:tabs>
          <w:tab w:val="left" w:pos="499"/>
          <w:tab w:val="left" w:pos="501"/>
        </w:tabs>
        <w:ind w:right="141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Jeżeli Wykonawca, którego oferta została wybrana jako najkorzystniejsza, uchyla się od zawarcia umowy w sprawie zamówienia publicznego, Zamawiający może wybrać ofertę najkorzystniejszą spośród pozostałych ofert.</w:t>
      </w:r>
    </w:p>
    <w:p w14:paraId="51CA2D16" w14:textId="77777777" w:rsidR="009F5E04" w:rsidRPr="009D5B80" w:rsidRDefault="009F5E04">
      <w:pPr>
        <w:pStyle w:val="Tekstpodstawowy"/>
        <w:rPr>
          <w:rFonts w:ascii="Century Gothic" w:hAnsi="Century Gothic"/>
          <w:sz w:val="20"/>
          <w:szCs w:val="20"/>
        </w:rPr>
      </w:pPr>
    </w:p>
    <w:p w14:paraId="54307697" w14:textId="77777777" w:rsidR="009D5B80" w:rsidRDefault="009D5B80">
      <w:pPr>
        <w:pStyle w:val="Nagwek11"/>
        <w:ind w:left="2681"/>
        <w:rPr>
          <w:rFonts w:ascii="Century Gothic" w:hAnsi="Century Gothic"/>
          <w:sz w:val="20"/>
          <w:szCs w:val="20"/>
        </w:rPr>
      </w:pPr>
    </w:p>
    <w:p w14:paraId="62425146" w14:textId="77777777" w:rsidR="009F5E04" w:rsidRPr="009D5B80" w:rsidRDefault="00FE069B">
      <w:pPr>
        <w:pStyle w:val="Nagwek11"/>
        <w:ind w:left="2681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SEKCJA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III: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INFORMACJE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DODATKOWE</w:t>
      </w:r>
    </w:p>
    <w:p w14:paraId="2534E324" w14:textId="77777777" w:rsidR="009F5E04" w:rsidRPr="009D5B80" w:rsidRDefault="009F5E04">
      <w:pPr>
        <w:pStyle w:val="Tekstpodstawowy"/>
        <w:rPr>
          <w:rFonts w:ascii="Century Gothic" w:hAnsi="Century Gothic"/>
          <w:b/>
          <w:sz w:val="20"/>
          <w:szCs w:val="20"/>
        </w:rPr>
      </w:pPr>
    </w:p>
    <w:p w14:paraId="78FAA774" w14:textId="77777777" w:rsidR="009F5E04" w:rsidRPr="009D5B80" w:rsidRDefault="00FE069B">
      <w:pPr>
        <w:pStyle w:val="Akapitzlist"/>
        <w:numPr>
          <w:ilvl w:val="1"/>
          <w:numId w:val="4"/>
        </w:numPr>
        <w:tabs>
          <w:tab w:val="left" w:pos="591"/>
        </w:tabs>
        <w:spacing w:line="267" w:lineRule="exact"/>
        <w:ind w:left="591" w:hanging="450"/>
        <w:rPr>
          <w:rFonts w:ascii="Century Gothic" w:hAnsi="Century Gothic"/>
          <w:b/>
          <w:sz w:val="20"/>
          <w:szCs w:val="20"/>
        </w:rPr>
      </w:pPr>
      <w:r w:rsidRPr="009D5B80">
        <w:rPr>
          <w:rFonts w:ascii="Century Gothic" w:hAnsi="Century Gothic"/>
          <w:b/>
          <w:sz w:val="20"/>
          <w:szCs w:val="20"/>
        </w:rPr>
        <w:t>Inne</w:t>
      </w:r>
      <w:r w:rsidRPr="009D5B80">
        <w:rPr>
          <w:rFonts w:ascii="Century Gothic" w:hAnsi="Century Gothic"/>
          <w:b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b/>
          <w:sz w:val="20"/>
          <w:szCs w:val="20"/>
        </w:rPr>
        <w:t>istotne</w:t>
      </w:r>
      <w:r w:rsidRPr="009D5B80">
        <w:rPr>
          <w:rFonts w:ascii="Century Gothic" w:hAnsi="Century Gothic"/>
          <w:b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b/>
          <w:spacing w:val="-2"/>
          <w:sz w:val="20"/>
          <w:szCs w:val="20"/>
        </w:rPr>
        <w:t>postanowienia</w:t>
      </w:r>
    </w:p>
    <w:p w14:paraId="42F70301" w14:textId="77777777" w:rsidR="009F5E04" w:rsidRPr="009D5B80" w:rsidRDefault="00FE069B">
      <w:pPr>
        <w:pStyle w:val="Akapitzlist"/>
        <w:numPr>
          <w:ilvl w:val="2"/>
          <w:numId w:val="4"/>
        </w:numPr>
        <w:tabs>
          <w:tab w:val="left" w:pos="650"/>
          <w:tab w:val="left" w:pos="652"/>
        </w:tabs>
        <w:ind w:right="390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Zamawiający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informuje,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że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przypadku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proofErr w:type="gramStart"/>
      <w:r w:rsidRPr="009D5B80">
        <w:rPr>
          <w:rFonts w:ascii="Century Gothic" w:hAnsi="Century Gothic"/>
          <w:sz w:val="20"/>
          <w:szCs w:val="20"/>
        </w:rPr>
        <w:t>nie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otrzymania</w:t>
      </w:r>
      <w:proofErr w:type="gramEnd"/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minimum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1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ważnej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oferty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 xml:space="preserve">terminie określonym w pkt. II.3 niniejszego zapytania ofertowego, Zamawiający dokonuje wyboru dowolnego Wykonawcy, który spełnia wszystkie kryteria i warunki określone w zapytaniu </w:t>
      </w:r>
      <w:r w:rsidRPr="009D5B80">
        <w:rPr>
          <w:rFonts w:ascii="Century Gothic" w:hAnsi="Century Gothic"/>
          <w:spacing w:val="-2"/>
          <w:sz w:val="20"/>
          <w:szCs w:val="20"/>
        </w:rPr>
        <w:t>ofertowym.</w:t>
      </w:r>
    </w:p>
    <w:p w14:paraId="193B0C91" w14:textId="77777777" w:rsidR="009F5E04" w:rsidRPr="009D5B80" w:rsidRDefault="00FE069B">
      <w:pPr>
        <w:pStyle w:val="Akapitzlist"/>
        <w:numPr>
          <w:ilvl w:val="2"/>
          <w:numId w:val="4"/>
        </w:numPr>
        <w:tabs>
          <w:tab w:val="left" w:pos="650"/>
          <w:tab w:val="left" w:pos="652"/>
        </w:tabs>
        <w:ind w:right="140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Zamawiający</w:t>
      </w:r>
      <w:r w:rsidRPr="009D5B80">
        <w:rPr>
          <w:rFonts w:ascii="Century Gothic" w:hAnsi="Century Gothic"/>
          <w:spacing w:val="7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</w:t>
      </w:r>
      <w:r w:rsidRPr="009D5B80">
        <w:rPr>
          <w:rFonts w:ascii="Century Gothic" w:hAnsi="Century Gothic"/>
          <w:spacing w:val="7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wyborze</w:t>
      </w:r>
      <w:r w:rsidRPr="009D5B80">
        <w:rPr>
          <w:rFonts w:ascii="Century Gothic" w:hAnsi="Century Gothic"/>
          <w:spacing w:val="7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najkorzystniejszej</w:t>
      </w:r>
      <w:r w:rsidRPr="009D5B80">
        <w:rPr>
          <w:rFonts w:ascii="Century Gothic" w:hAnsi="Century Gothic"/>
          <w:spacing w:val="7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oferty</w:t>
      </w:r>
      <w:r w:rsidRPr="009D5B80">
        <w:rPr>
          <w:rFonts w:ascii="Century Gothic" w:hAnsi="Century Gothic"/>
          <w:spacing w:val="7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niezwłocznie</w:t>
      </w:r>
      <w:r w:rsidRPr="009D5B80">
        <w:rPr>
          <w:rFonts w:ascii="Century Gothic" w:hAnsi="Century Gothic"/>
          <w:spacing w:val="7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powiadomi</w:t>
      </w:r>
      <w:r w:rsidRPr="009D5B80">
        <w:rPr>
          <w:rFonts w:ascii="Century Gothic" w:hAnsi="Century Gothic"/>
          <w:spacing w:val="7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</w:t>
      </w:r>
      <w:r w:rsidRPr="009D5B80">
        <w:rPr>
          <w:rFonts w:ascii="Century Gothic" w:hAnsi="Century Gothic"/>
          <w:spacing w:val="7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tym</w:t>
      </w:r>
      <w:r w:rsidRPr="009D5B80">
        <w:rPr>
          <w:rFonts w:ascii="Century Gothic" w:hAnsi="Century Gothic"/>
          <w:spacing w:val="7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fakcie Wykonawców/Dostawców poprzez zamieszczenie informacji w Bazie Konkurencyjności.</w:t>
      </w:r>
    </w:p>
    <w:p w14:paraId="095DC9EE" w14:textId="77777777" w:rsidR="009F5E04" w:rsidRPr="009D5B80" w:rsidRDefault="00FE069B">
      <w:pPr>
        <w:pStyle w:val="Akapitzlist"/>
        <w:numPr>
          <w:ilvl w:val="2"/>
          <w:numId w:val="4"/>
        </w:numPr>
        <w:tabs>
          <w:tab w:val="left" w:pos="650"/>
          <w:tab w:val="left" w:pos="2027"/>
          <w:tab w:val="left" w:pos="2519"/>
          <w:tab w:val="left" w:pos="3060"/>
          <w:tab w:val="left" w:pos="4396"/>
          <w:tab w:val="left" w:pos="4847"/>
          <w:tab w:val="left" w:pos="6217"/>
          <w:tab w:val="left" w:pos="7705"/>
          <w:tab w:val="left" w:pos="8579"/>
        </w:tabs>
        <w:spacing w:before="1"/>
        <w:ind w:left="650" w:hanging="339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pacing w:val="-2"/>
          <w:sz w:val="20"/>
          <w:szCs w:val="20"/>
        </w:rPr>
        <w:t>Zamawiający</w:t>
      </w:r>
      <w:r w:rsidRPr="009D5B80">
        <w:rPr>
          <w:rFonts w:ascii="Century Gothic" w:hAnsi="Century Gothic"/>
          <w:sz w:val="20"/>
          <w:szCs w:val="20"/>
        </w:rPr>
        <w:tab/>
      </w:r>
      <w:r w:rsidRPr="009D5B80">
        <w:rPr>
          <w:rFonts w:ascii="Century Gothic" w:hAnsi="Century Gothic"/>
          <w:spacing w:val="-5"/>
          <w:sz w:val="20"/>
          <w:szCs w:val="20"/>
        </w:rPr>
        <w:t>nie</w:t>
      </w:r>
      <w:r w:rsidRPr="009D5B80">
        <w:rPr>
          <w:rFonts w:ascii="Century Gothic" w:hAnsi="Century Gothic"/>
          <w:sz w:val="20"/>
          <w:szCs w:val="20"/>
        </w:rPr>
        <w:tab/>
      </w:r>
      <w:r w:rsidRPr="009D5B80">
        <w:rPr>
          <w:rFonts w:ascii="Century Gothic" w:hAnsi="Century Gothic"/>
          <w:spacing w:val="-4"/>
          <w:sz w:val="20"/>
          <w:szCs w:val="20"/>
        </w:rPr>
        <w:t>jest</w:t>
      </w:r>
      <w:r w:rsidRPr="009D5B80">
        <w:rPr>
          <w:rFonts w:ascii="Century Gothic" w:hAnsi="Century Gothic"/>
          <w:sz w:val="20"/>
          <w:szCs w:val="20"/>
        </w:rPr>
        <w:tab/>
      </w:r>
      <w:r w:rsidRPr="009D5B80">
        <w:rPr>
          <w:rFonts w:ascii="Century Gothic" w:hAnsi="Century Gothic"/>
          <w:spacing w:val="-2"/>
          <w:sz w:val="20"/>
          <w:szCs w:val="20"/>
        </w:rPr>
        <w:t>zobligowany</w:t>
      </w:r>
      <w:r w:rsidRPr="009D5B80">
        <w:rPr>
          <w:rFonts w:ascii="Century Gothic" w:hAnsi="Century Gothic"/>
          <w:sz w:val="20"/>
          <w:szCs w:val="20"/>
        </w:rPr>
        <w:tab/>
      </w:r>
      <w:r w:rsidRPr="009D5B80">
        <w:rPr>
          <w:rFonts w:ascii="Century Gothic" w:hAnsi="Century Gothic"/>
          <w:spacing w:val="-5"/>
          <w:sz w:val="20"/>
          <w:szCs w:val="20"/>
        </w:rPr>
        <w:t>do</w:t>
      </w:r>
      <w:r w:rsidRPr="009D5B80">
        <w:rPr>
          <w:rFonts w:ascii="Century Gothic" w:hAnsi="Century Gothic"/>
          <w:sz w:val="20"/>
          <w:szCs w:val="20"/>
        </w:rPr>
        <w:tab/>
      </w:r>
      <w:r w:rsidRPr="009D5B80">
        <w:rPr>
          <w:rFonts w:ascii="Century Gothic" w:hAnsi="Century Gothic"/>
          <w:spacing w:val="-2"/>
          <w:sz w:val="20"/>
          <w:szCs w:val="20"/>
        </w:rPr>
        <w:t>prowadzenia</w:t>
      </w:r>
      <w:r w:rsidRPr="009D5B80">
        <w:rPr>
          <w:rFonts w:ascii="Century Gothic" w:hAnsi="Century Gothic"/>
          <w:sz w:val="20"/>
          <w:szCs w:val="20"/>
        </w:rPr>
        <w:tab/>
      </w:r>
      <w:r w:rsidRPr="009D5B80">
        <w:rPr>
          <w:rFonts w:ascii="Century Gothic" w:hAnsi="Century Gothic"/>
          <w:spacing w:val="-2"/>
          <w:sz w:val="20"/>
          <w:szCs w:val="20"/>
        </w:rPr>
        <w:t>postępowania</w:t>
      </w:r>
      <w:r w:rsidRPr="009D5B80">
        <w:rPr>
          <w:rFonts w:ascii="Century Gothic" w:hAnsi="Century Gothic"/>
          <w:sz w:val="20"/>
          <w:szCs w:val="20"/>
        </w:rPr>
        <w:tab/>
      </w:r>
      <w:r w:rsidRPr="009D5B80">
        <w:rPr>
          <w:rFonts w:ascii="Century Gothic" w:hAnsi="Century Gothic"/>
          <w:spacing w:val="-2"/>
          <w:sz w:val="20"/>
          <w:szCs w:val="20"/>
        </w:rPr>
        <w:t>według</w:t>
      </w:r>
      <w:r w:rsidRPr="009D5B80">
        <w:rPr>
          <w:rFonts w:ascii="Century Gothic" w:hAnsi="Century Gothic"/>
          <w:sz w:val="20"/>
          <w:szCs w:val="20"/>
        </w:rPr>
        <w:tab/>
      </w:r>
      <w:r w:rsidRPr="009D5B80">
        <w:rPr>
          <w:rFonts w:ascii="Century Gothic" w:hAnsi="Century Gothic"/>
          <w:spacing w:val="-2"/>
          <w:sz w:val="20"/>
          <w:szCs w:val="20"/>
        </w:rPr>
        <w:t>ustawy</w:t>
      </w:r>
    </w:p>
    <w:p w14:paraId="6E186C3A" w14:textId="77777777" w:rsidR="009F5E04" w:rsidRPr="009D5B80" w:rsidRDefault="00FE069B">
      <w:pPr>
        <w:pStyle w:val="Tekstpodstawowy"/>
        <w:spacing w:before="1"/>
        <w:ind w:left="652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o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zamówieniach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publicznych.</w:t>
      </w:r>
    </w:p>
    <w:p w14:paraId="39FCD2D3" w14:textId="77777777" w:rsidR="009F5E04" w:rsidRPr="009D5B80" w:rsidRDefault="00FE069B">
      <w:pPr>
        <w:pStyle w:val="Akapitzlist"/>
        <w:numPr>
          <w:ilvl w:val="2"/>
          <w:numId w:val="4"/>
        </w:numPr>
        <w:tabs>
          <w:tab w:val="left" w:pos="650"/>
          <w:tab w:val="left" w:pos="652"/>
        </w:tabs>
        <w:ind w:right="141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Zamawiający może poprawić w ofercie oczywiste omyłki pisarskie, oczywiste pomyłki rachunkowe z uwzględnieniem konsekwencji rachunkowych dokonanych poprawek.</w:t>
      </w:r>
    </w:p>
    <w:p w14:paraId="3330B5C1" w14:textId="77777777" w:rsidR="009F5E04" w:rsidRPr="009D5B80" w:rsidRDefault="00FE069B">
      <w:pPr>
        <w:pStyle w:val="Akapitzlist"/>
        <w:numPr>
          <w:ilvl w:val="2"/>
          <w:numId w:val="4"/>
        </w:numPr>
        <w:tabs>
          <w:tab w:val="left" w:pos="650"/>
          <w:tab w:val="left" w:pos="652"/>
        </w:tabs>
        <w:ind w:right="140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Zamawiający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zastrzega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sobie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prawo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dokonywania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zmian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warunków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zapytania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ofertowego,</w:t>
      </w:r>
      <w:r w:rsidRPr="009D5B80">
        <w:rPr>
          <w:rFonts w:ascii="Century Gothic" w:hAnsi="Century Gothic"/>
          <w:spacing w:val="8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a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 xml:space="preserve">także jego odwołania lub unieważnienia oraz zakończenie postępowania bez wyboru ofert, w </w:t>
      </w:r>
      <w:proofErr w:type="gramStart"/>
      <w:r w:rsidRPr="009D5B80">
        <w:rPr>
          <w:rFonts w:ascii="Century Gothic" w:hAnsi="Century Gothic"/>
          <w:sz w:val="20"/>
          <w:szCs w:val="20"/>
        </w:rPr>
        <w:t>szczególności</w:t>
      </w:r>
      <w:proofErr w:type="gramEnd"/>
      <w:r w:rsidRPr="009D5B80">
        <w:rPr>
          <w:rFonts w:ascii="Century Gothic" w:hAnsi="Century Gothic"/>
          <w:sz w:val="20"/>
          <w:szCs w:val="20"/>
        </w:rPr>
        <w:t xml:space="preserve"> gdy wystąpią następujące przesłanki:</w:t>
      </w:r>
    </w:p>
    <w:p w14:paraId="6EB9836E" w14:textId="77777777" w:rsidR="009F5E04" w:rsidRPr="009D5B80" w:rsidRDefault="00FE069B">
      <w:pPr>
        <w:pStyle w:val="Akapitzlist"/>
        <w:numPr>
          <w:ilvl w:val="3"/>
          <w:numId w:val="4"/>
        </w:numPr>
        <w:tabs>
          <w:tab w:val="left" w:pos="1010"/>
        </w:tabs>
        <w:ind w:left="1010" w:hanging="358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nie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złożono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żadnej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oferty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niepodlegającej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odrzuceniu;</w:t>
      </w:r>
    </w:p>
    <w:p w14:paraId="5DF3F664" w14:textId="77777777" w:rsidR="009F5E04" w:rsidRPr="009D5B80" w:rsidRDefault="00FE069B">
      <w:pPr>
        <w:pStyle w:val="Akapitzlist"/>
        <w:numPr>
          <w:ilvl w:val="3"/>
          <w:numId w:val="4"/>
        </w:numPr>
        <w:tabs>
          <w:tab w:val="left" w:pos="1010"/>
          <w:tab w:val="left" w:pos="1012"/>
        </w:tabs>
        <w:ind w:right="140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wystąpiła istotna zmiana okoliczności powodująca, że prowadzenie postępowania lub wykonanie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zamówienia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nie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leży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interesie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Zamawiającego,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czego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nie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można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było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 xml:space="preserve">wcześniej </w:t>
      </w:r>
      <w:r w:rsidRPr="009D5B80">
        <w:rPr>
          <w:rFonts w:ascii="Century Gothic" w:hAnsi="Century Gothic"/>
          <w:spacing w:val="-2"/>
          <w:sz w:val="20"/>
          <w:szCs w:val="20"/>
        </w:rPr>
        <w:t>przewidzieć;</w:t>
      </w:r>
    </w:p>
    <w:p w14:paraId="734035AA" w14:textId="77777777" w:rsidR="009F5E04" w:rsidRPr="009D5B80" w:rsidRDefault="00FE069B">
      <w:pPr>
        <w:pStyle w:val="Akapitzlist"/>
        <w:numPr>
          <w:ilvl w:val="3"/>
          <w:numId w:val="4"/>
        </w:numPr>
        <w:tabs>
          <w:tab w:val="left" w:pos="1011"/>
        </w:tabs>
        <w:ind w:left="1011" w:hanging="359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postępowanie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obarczone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jest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niemożliwą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usunięcia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wadą;</w:t>
      </w:r>
    </w:p>
    <w:p w14:paraId="0157A4B6" w14:textId="77777777" w:rsidR="009F5E04" w:rsidRPr="009D5B80" w:rsidRDefault="00FE069B">
      <w:pPr>
        <w:pStyle w:val="Akapitzlist"/>
        <w:numPr>
          <w:ilvl w:val="3"/>
          <w:numId w:val="4"/>
        </w:numPr>
        <w:tabs>
          <w:tab w:val="left" w:pos="1010"/>
          <w:tab w:val="left" w:pos="1012"/>
        </w:tabs>
        <w:ind w:right="142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gdy cena najkorzystniejszej oferty lub oferta z najniższą ceną przewyższa kwotę, którą Zamawiający zamierza przeznaczyć na realizację zamówienia.</w:t>
      </w:r>
    </w:p>
    <w:p w14:paraId="1A568774" w14:textId="77777777" w:rsidR="009F5E04" w:rsidRPr="009D5B80" w:rsidRDefault="009F5E04">
      <w:pPr>
        <w:pStyle w:val="Akapitzlist"/>
        <w:rPr>
          <w:rFonts w:ascii="Century Gothic" w:hAnsi="Century Gothic"/>
          <w:sz w:val="20"/>
          <w:szCs w:val="20"/>
        </w:rPr>
        <w:sectPr w:rsidR="009F5E04" w:rsidRPr="009D5B80">
          <w:type w:val="continuous"/>
          <w:pgSz w:w="11910" w:h="16840"/>
          <w:pgMar w:top="1720" w:right="1275" w:bottom="1260" w:left="1275" w:header="892" w:footer="1080" w:gutter="0"/>
          <w:cols w:space="708"/>
        </w:sectPr>
      </w:pPr>
    </w:p>
    <w:p w14:paraId="04971C80" w14:textId="77777777" w:rsidR="009F5E04" w:rsidRPr="009D5B80" w:rsidRDefault="00FE069B">
      <w:pPr>
        <w:pStyle w:val="Akapitzlist"/>
        <w:numPr>
          <w:ilvl w:val="2"/>
          <w:numId w:val="4"/>
        </w:numPr>
        <w:tabs>
          <w:tab w:val="left" w:pos="650"/>
        </w:tabs>
        <w:spacing w:before="77"/>
        <w:ind w:left="650" w:hanging="339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lastRenderedPageBreak/>
        <w:t>Jednocześnie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Zamawiający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zastrzega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sobie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możliwość:</w:t>
      </w:r>
    </w:p>
    <w:p w14:paraId="342D11B0" w14:textId="77777777" w:rsidR="009F5E04" w:rsidRPr="009D5B80" w:rsidRDefault="00FE069B">
      <w:pPr>
        <w:pStyle w:val="Akapitzlist"/>
        <w:numPr>
          <w:ilvl w:val="3"/>
          <w:numId w:val="4"/>
        </w:numPr>
        <w:tabs>
          <w:tab w:val="left" w:pos="1010"/>
        </w:tabs>
        <w:ind w:left="1010" w:hanging="358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odwołania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postępowania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każdym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czasie;</w:t>
      </w:r>
    </w:p>
    <w:p w14:paraId="400C4B17" w14:textId="77777777" w:rsidR="009F5E04" w:rsidRPr="009D5B80" w:rsidRDefault="00FE069B">
      <w:pPr>
        <w:pStyle w:val="Akapitzlist"/>
        <w:numPr>
          <w:ilvl w:val="3"/>
          <w:numId w:val="4"/>
        </w:numPr>
        <w:tabs>
          <w:tab w:val="left" w:pos="1010"/>
        </w:tabs>
        <w:spacing w:before="1"/>
        <w:ind w:left="1010" w:hanging="358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zakończenia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="009D5B80" w:rsidRPr="009D5B80">
        <w:rPr>
          <w:rFonts w:ascii="Century Gothic" w:hAnsi="Century Gothic"/>
          <w:sz w:val="20"/>
          <w:szCs w:val="20"/>
        </w:rPr>
        <w:t>postę</w:t>
      </w:r>
      <w:r w:rsidRPr="009D5B80">
        <w:rPr>
          <w:rFonts w:ascii="Century Gothic" w:hAnsi="Century Gothic"/>
          <w:sz w:val="20"/>
          <w:szCs w:val="20"/>
        </w:rPr>
        <w:t>powania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bez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dokonania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wyboru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Wykonawcy;</w:t>
      </w:r>
    </w:p>
    <w:p w14:paraId="32A991C0" w14:textId="77777777" w:rsidR="009F5E04" w:rsidRPr="009D5B80" w:rsidRDefault="00FE069B">
      <w:pPr>
        <w:pStyle w:val="Akapitzlist"/>
        <w:numPr>
          <w:ilvl w:val="3"/>
          <w:numId w:val="4"/>
        </w:numPr>
        <w:tabs>
          <w:tab w:val="left" w:pos="1011"/>
        </w:tabs>
        <w:ind w:left="1011" w:hanging="359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unieważnienia</w:t>
      </w:r>
      <w:r w:rsidRPr="009D5B80">
        <w:rPr>
          <w:rFonts w:ascii="Century Gothic" w:hAnsi="Century Gothic"/>
          <w:spacing w:val="4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(anulowania)</w:t>
      </w:r>
      <w:r w:rsidRPr="009D5B80">
        <w:rPr>
          <w:rFonts w:ascii="Century Gothic" w:hAnsi="Century Gothic"/>
          <w:spacing w:val="4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postępowania,</w:t>
      </w:r>
      <w:r w:rsidRPr="009D5B80">
        <w:rPr>
          <w:rFonts w:ascii="Century Gothic" w:hAnsi="Century Gothic"/>
          <w:spacing w:val="4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zarówno</w:t>
      </w:r>
      <w:r w:rsidRPr="009D5B80">
        <w:rPr>
          <w:rFonts w:ascii="Century Gothic" w:hAnsi="Century Gothic"/>
          <w:spacing w:val="4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przed,</w:t>
      </w:r>
      <w:r w:rsidRPr="009D5B80">
        <w:rPr>
          <w:rFonts w:ascii="Century Gothic" w:hAnsi="Century Gothic"/>
          <w:spacing w:val="4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jak</w:t>
      </w:r>
      <w:r w:rsidRPr="009D5B80">
        <w:rPr>
          <w:rFonts w:ascii="Century Gothic" w:hAnsi="Century Gothic"/>
          <w:spacing w:val="4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</w:t>
      </w:r>
      <w:r w:rsidRPr="009D5B80">
        <w:rPr>
          <w:rFonts w:ascii="Century Gothic" w:hAnsi="Century Gothic"/>
          <w:spacing w:val="4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</w:t>
      </w:r>
      <w:r w:rsidRPr="009D5B80">
        <w:rPr>
          <w:rFonts w:ascii="Century Gothic" w:hAnsi="Century Gothic"/>
          <w:spacing w:val="4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dokonaniu</w:t>
      </w:r>
      <w:r w:rsidRPr="009D5B80">
        <w:rPr>
          <w:rFonts w:ascii="Century Gothic" w:hAnsi="Century Gothic"/>
          <w:spacing w:val="45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wyboru</w:t>
      </w:r>
    </w:p>
    <w:p w14:paraId="2E49538F" w14:textId="77777777" w:rsidR="009F5E04" w:rsidRPr="009D5B80" w:rsidRDefault="00FE069B">
      <w:pPr>
        <w:pStyle w:val="Tekstpodstawowy"/>
        <w:ind w:left="1012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pacing w:val="-2"/>
          <w:sz w:val="20"/>
          <w:szCs w:val="20"/>
        </w:rPr>
        <w:t>najkorzystniejszej</w:t>
      </w:r>
      <w:r w:rsidRPr="009D5B80">
        <w:rPr>
          <w:rFonts w:ascii="Century Gothic" w:hAnsi="Century Gothic"/>
          <w:spacing w:val="19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oferty.</w:t>
      </w:r>
    </w:p>
    <w:p w14:paraId="4E176280" w14:textId="77777777" w:rsidR="009F5E04" w:rsidRPr="009D5B80" w:rsidRDefault="00FE069B">
      <w:pPr>
        <w:pStyle w:val="Akapitzlist"/>
        <w:numPr>
          <w:ilvl w:val="2"/>
          <w:numId w:val="4"/>
        </w:numPr>
        <w:tabs>
          <w:tab w:val="left" w:pos="650"/>
          <w:tab w:val="left" w:pos="652"/>
        </w:tabs>
        <w:ind w:right="140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W przypadkach, o których mowa powyżej Wykonawcy nie przysługują w stosunku do Zamawiającego żadne roszczenia odszkodowawcze, jak też nie przysługuje zwrot kosztów związanych z przygotowaniem i złożeniem oferty.</w:t>
      </w:r>
    </w:p>
    <w:p w14:paraId="722AA243" w14:textId="77777777" w:rsidR="009F5E04" w:rsidRPr="009D5B80" w:rsidRDefault="00FE069B">
      <w:pPr>
        <w:pStyle w:val="Akapitzlist"/>
        <w:numPr>
          <w:ilvl w:val="2"/>
          <w:numId w:val="4"/>
        </w:numPr>
        <w:tabs>
          <w:tab w:val="left" w:pos="650"/>
          <w:tab w:val="left" w:pos="652"/>
        </w:tabs>
        <w:spacing w:before="1"/>
        <w:ind w:right="142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Wykonawcy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uczestniczą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niniejszym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postępowaniu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własne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ryzyko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koszt,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nie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przysługują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im żadne roszczenia z tytułu zakończenia przez Zamawiającego niniejszego postępowania bez dokonania wyboru oferty najkorzystniejszej.</w:t>
      </w:r>
    </w:p>
    <w:p w14:paraId="689FD568" w14:textId="77777777" w:rsidR="009F5E04" w:rsidRPr="009D5B80" w:rsidRDefault="00FE069B">
      <w:pPr>
        <w:pStyle w:val="Nagwek11"/>
        <w:numPr>
          <w:ilvl w:val="1"/>
          <w:numId w:val="4"/>
        </w:numPr>
        <w:tabs>
          <w:tab w:val="left" w:pos="591"/>
        </w:tabs>
        <w:spacing w:before="268"/>
        <w:ind w:left="591" w:hanging="450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Finansowanie</w:t>
      </w:r>
      <w:r w:rsidRPr="009D5B8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projektu</w:t>
      </w:r>
    </w:p>
    <w:p w14:paraId="56CAD45E" w14:textId="77777777" w:rsidR="009F5E04" w:rsidRPr="009D5B80" w:rsidRDefault="00FE069B" w:rsidP="009D5B80">
      <w:pPr>
        <w:pStyle w:val="Tekstpodstawowy"/>
        <w:ind w:left="141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Zamawiający</w:t>
      </w:r>
      <w:r w:rsidRPr="009D5B80">
        <w:rPr>
          <w:rFonts w:ascii="Century Gothic" w:hAnsi="Century Gothic"/>
          <w:spacing w:val="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informuje,</w:t>
      </w:r>
      <w:r w:rsidRPr="009D5B80">
        <w:rPr>
          <w:rFonts w:ascii="Century Gothic" w:hAnsi="Century Gothic"/>
          <w:spacing w:val="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że</w:t>
      </w:r>
      <w:r w:rsidRPr="009D5B80">
        <w:rPr>
          <w:rFonts w:ascii="Century Gothic" w:hAnsi="Century Gothic"/>
          <w:spacing w:val="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projekt</w:t>
      </w:r>
      <w:r w:rsidRPr="009D5B80">
        <w:rPr>
          <w:rFonts w:ascii="Century Gothic" w:hAnsi="Century Gothic"/>
          <w:spacing w:val="6"/>
          <w:sz w:val="20"/>
          <w:szCs w:val="20"/>
        </w:rPr>
        <w:t xml:space="preserve"> </w:t>
      </w:r>
      <w:r w:rsidR="009D5B80">
        <w:rPr>
          <w:rFonts w:ascii="Century Gothic" w:hAnsi="Century Gothic"/>
          <w:sz w:val="20"/>
          <w:szCs w:val="20"/>
        </w:rPr>
        <w:t xml:space="preserve">jest </w:t>
      </w:r>
      <w:r w:rsidRPr="009D5B80">
        <w:rPr>
          <w:rFonts w:ascii="Century Gothic" w:hAnsi="Century Gothic"/>
          <w:sz w:val="20"/>
          <w:szCs w:val="20"/>
        </w:rPr>
        <w:t>realizowa</w:t>
      </w:r>
      <w:r w:rsidR="009D5B80">
        <w:rPr>
          <w:rFonts w:ascii="Century Gothic" w:hAnsi="Century Gothic"/>
          <w:sz w:val="20"/>
          <w:szCs w:val="20"/>
        </w:rPr>
        <w:t>ny</w:t>
      </w:r>
      <w:r w:rsidRPr="009D5B80">
        <w:rPr>
          <w:rFonts w:ascii="Century Gothic" w:hAnsi="Century Gothic"/>
          <w:spacing w:val="5"/>
          <w:sz w:val="20"/>
          <w:szCs w:val="20"/>
        </w:rPr>
        <w:t xml:space="preserve"> </w:t>
      </w:r>
      <w:r w:rsidR="009D5B80">
        <w:rPr>
          <w:rFonts w:ascii="Century Gothic" w:hAnsi="Century Gothic"/>
          <w:sz w:val="20"/>
          <w:szCs w:val="20"/>
        </w:rPr>
        <w:t xml:space="preserve">przy wsparciu z </w:t>
      </w:r>
      <w:r w:rsidRPr="009D5B80">
        <w:rPr>
          <w:rFonts w:ascii="Century Gothic" w:hAnsi="Century Gothic"/>
          <w:sz w:val="20"/>
          <w:szCs w:val="20"/>
        </w:rPr>
        <w:t>funduszy</w:t>
      </w:r>
      <w:r w:rsidRPr="009D5B80">
        <w:rPr>
          <w:rFonts w:ascii="Century Gothic" w:hAnsi="Century Gothic"/>
          <w:spacing w:val="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Unii</w:t>
      </w:r>
      <w:r w:rsidRPr="009D5B80">
        <w:rPr>
          <w:rFonts w:ascii="Century Gothic" w:hAnsi="Century Gothic"/>
          <w:spacing w:val="5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Europejskiej</w:t>
      </w:r>
      <w:r w:rsid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5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ramach</w:t>
      </w:r>
      <w:r w:rsidRPr="009D5B80">
        <w:rPr>
          <w:rFonts w:ascii="Century Gothic" w:hAnsi="Century Gothic"/>
          <w:spacing w:val="6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programu</w:t>
      </w:r>
      <w:r w:rsidRPr="009D5B80">
        <w:rPr>
          <w:rFonts w:ascii="Century Gothic" w:hAnsi="Century Gothic"/>
          <w:spacing w:val="5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Krajowy</w:t>
      </w:r>
      <w:r w:rsidRPr="009D5B80">
        <w:rPr>
          <w:rFonts w:ascii="Century Gothic" w:hAnsi="Century Gothic"/>
          <w:spacing w:val="6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Plan</w:t>
      </w:r>
      <w:r w:rsidRPr="009D5B80">
        <w:rPr>
          <w:rFonts w:ascii="Century Gothic" w:hAnsi="Century Gothic"/>
          <w:spacing w:val="5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Odbudowy</w:t>
      </w:r>
      <w:r w:rsidRPr="009D5B80">
        <w:rPr>
          <w:rFonts w:ascii="Century Gothic" w:hAnsi="Century Gothic"/>
          <w:spacing w:val="6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</w:t>
      </w:r>
      <w:r w:rsidRPr="009D5B80">
        <w:rPr>
          <w:rFonts w:ascii="Century Gothic" w:hAnsi="Century Gothic"/>
          <w:spacing w:val="6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Zwiększania</w:t>
      </w:r>
      <w:r w:rsidRPr="009D5B80">
        <w:rPr>
          <w:rFonts w:ascii="Century Gothic" w:hAnsi="Century Gothic"/>
          <w:spacing w:val="5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Odporności</w:t>
      </w:r>
      <w:r w:rsidRPr="009D5B80">
        <w:rPr>
          <w:rFonts w:ascii="Century Gothic" w:hAnsi="Century Gothic"/>
          <w:spacing w:val="6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(KPO),</w:t>
      </w:r>
      <w:r w:rsidR="009D5B80">
        <w:rPr>
          <w:rFonts w:ascii="Century Gothic" w:hAnsi="Century Gothic"/>
          <w:spacing w:val="58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Komponent</w:t>
      </w:r>
      <w:r w:rsidR="009D5B80">
        <w:rPr>
          <w:rFonts w:ascii="Century Gothic" w:hAnsi="Century Gothic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10"/>
          <w:sz w:val="20"/>
          <w:szCs w:val="20"/>
        </w:rPr>
        <w:t>A</w:t>
      </w:r>
      <w:r w:rsidR="009D5B8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„Odporność</w:t>
      </w:r>
      <w:r w:rsidRPr="009D5B80">
        <w:rPr>
          <w:rFonts w:ascii="Century Gothic" w:hAnsi="Century Gothic"/>
          <w:spacing w:val="79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</w:t>
      </w:r>
      <w:r w:rsidRPr="009D5B80">
        <w:rPr>
          <w:rFonts w:ascii="Century Gothic" w:hAnsi="Century Gothic"/>
          <w:spacing w:val="7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Konkurencyjność</w:t>
      </w:r>
      <w:r w:rsidRPr="009D5B80">
        <w:rPr>
          <w:rFonts w:ascii="Century Gothic" w:hAnsi="Century Gothic"/>
          <w:spacing w:val="79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Gospodarki”,</w:t>
      </w:r>
      <w:r w:rsidRPr="009D5B80">
        <w:rPr>
          <w:rFonts w:ascii="Century Gothic" w:hAnsi="Century Gothic"/>
          <w:spacing w:val="79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Inwestycja</w:t>
      </w:r>
      <w:r w:rsidRPr="009D5B80">
        <w:rPr>
          <w:rFonts w:ascii="Century Gothic" w:hAnsi="Century Gothic"/>
          <w:spacing w:val="79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A1.2.1</w:t>
      </w:r>
      <w:r w:rsidRPr="009D5B80">
        <w:rPr>
          <w:rFonts w:ascii="Century Gothic" w:hAnsi="Century Gothic"/>
          <w:spacing w:val="55"/>
          <w:w w:val="15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Inwestycje</w:t>
      </w:r>
      <w:r w:rsidRPr="009D5B80">
        <w:rPr>
          <w:rFonts w:ascii="Century Gothic" w:hAnsi="Century Gothic"/>
          <w:spacing w:val="7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dla</w:t>
      </w:r>
      <w:r w:rsidRPr="009D5B80">
        <w:rPr>
          <w:rFonts w:ascii="Century Gothic" w:hAnsi="Century Gothic"/>
          <w:spacing w:val="79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przedsiębiorstw</w:t>
      </w:r>
      <w:r w:rsid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produkty,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usługi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kompetencje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pracowników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oraz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kadry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związane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dywersyfikacją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działalności.</w:t>
      </w:r>
    </w:p>
    <w:p w14:paraId="3E41EEF8" w14:textId="77777777" w:rsidR="009F5E04" w:rsidRPr="009D5B80" w:rsidRDefault="009F5E04">
      <w:pPr>
        <w:pStyle w:val="Tekstpodstawowy"/>
        <w:rPr>
          <w:rFonts w:ascii="Century Gothic" w:hAnsi="Century Gothic"/>
          <w:sz w:val="20"/>
          <w:szCs w:val="20"/>
        </w:rPr>
      </w:pPr>
    </w:p>
    <w:p w14:paraId="02796B40" w14:textId="77777777" w:rsidR="009F5E04" w:rsidRPr="00DC1BEE" w:rsidRDefault="00FE069B">
      <w:pPr>
        <w:pStyle w:val="Nagwek11"/>
        <w:numPr>
          <w:ilvl w:val="1"/>
          <w:numId w:val="4"/>
        </w:numPr>
        <w:tabs>
          <w:tab w:val="left" w:pos="591"/>
        </w:tabs>
        <w:ind w:left="591" w:hanging="450"/>
        <w:rPr>
          <w:rFonts w:ascii="Century Gothic" w:hAnsi="Century Gothic"/>
          <w:sz w:val="20"/>
          <w:szCs w:val="20"/>
        </w:rPr>
      </w:pPr>
      <w:r w:rsidRPr="00DC1BEE">
        <w:rPr>
          <w:rFonts w:ascii="Century Gothic" w:hAnsi="Century Gothic"/>
          <w:sz w:val="20"/>
          <w:szCs w:val="20"/>
        </w:rPr>
        <w:t>Termin</w:t>
      </w:r>
      <w:r w:rsidRPr="00DC1BEE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DC1BEE">
        <w:rPr>
          <w:rFonts w:ascii="Century Gothic" w:hAnsi="Century Gothic"/>
          <w:sz w:val="20"/>
          <w:szCs w:val="20"/>
        </w:rPr>
        <w:t>i</w:t>
      </w:r>
      <w:r w:rsidRPr="00DC1BEE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DC1BEE">
        <w:rPr>
          <w:rFonts w:ascii="Century Gothic" w:hAnsi="Century Gothic"/>
          <w:sz w:val="20"/>
          <w:szCs w:val="20"/>
        </w:rPr>
        <w:t>miejsce</w:t>
      </w:r>
      <w:r w:rsidRPr="00DC1BEE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DC1BEE">
        <w:rPr>
          <w:rFonts w:ascii="Century Gothic" w:hAnsi="Century Gothic"/>
          <w:sz w:val="20"/>
          <w:szCs w:val="20"/>
        </w:rPr>
        <w:t>wykonania</w:t>
      </w:r>
      <w:r w:rsidRPr="00DC1BEE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DC1BEE">
        <w:rPr>
          <w:rFonts w:ascii="Century Gothic" w:hAnsi="Century Gothic"/>
          <w:spacing w:val="-2"/>
          <w:sz w:val="20"/>
          <w:szCs w:val="20"/>
        </w:rPr>
        <w:t>zamówienia</w:t>
      </w:r>
    </w:p>
    <w:p w14:paraId="071430D9" w14:textId="34FF40DD" w:rsidR="009F5E04" w:rsidRPr="009D5B80" w:rsidRDefault="00FE069B">
      <w:pPr>
        <w:pStyle w:val="Tekstpodstawowy"/>
        <w:spacing w:before="3" w:line="237" w:lineRule="auto"/>
        <w:ind w:left="141" w:right="1226"/>
        <w:rPr>
          <w:rFonts w:ascii="Century Gothic" w:hAnsi="Century Gothic"/>
          <w:sz w:val="20"/>
          <w:szCs w:val="20"/>
        </w:rPr>
      </w:pPr>
      <w:r w:rsidRPr="00DC1BEE">
        <w:rPr>
          <w:rFonts w:ascii="Century Gothic" w:hAnsi="Century Gothic"/>
          <w:sz w:val="20"/>
          <w:szCs w:val="20"/>
        </w:rPr>
        <w:t>Termin</w:t>
      </w:r>
      <w:r w:rsidRPr="00DC1BEE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DC1BEE">
        <w:rPr>
          <w:rFonts w:ascii="Century Gothic" w:hAnsi="Century Gothic"/>
          <w:sz w:val="20"/>
          <w:szCs w:val="20"/>
        </w:rPr>
        <w:t>realizacji:</w:t>
      </w:r>
      <w:r w:rsidRPr="00DC1BEE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DC1BEE">
        <w:rPr>
          <w:rFonts w:ascii="Century Gothic" w:hAnsi="Century Gothic"/>
          <w:sz w:val="20"/>
          <w:szCs w:val="20"/>
        </w:rPr>
        <w:t>maksymalnie</w:t>
      </w:r>
      <w:r w:rsidRPr="00DC1BEE">
        <w:rPr>
          <w:rFonts w:ascii="Century Gothic" w:hAnsi="Century Gothic"/>
          <w:spacing w:val="-2"/>
          <w:sz w:val="20"/>
          <w:szCs w:val="20"/>
        </w:rPr>
        <w:t xml:space="preserve"> </w:t>
      </w:r>
      <w:r w:rsidR="00170BDC" w:rsidRPr="00DC1BEE">
        <w:rPr>
          <w:rFonts w:ascii="Century Gothic" w:hAnsi="Century Gothic"/>
          <w:sz w:val="20"/>
          <w:szCs w:val="20"/>
        </w:rPr>
        <w:t>2</w:t>
      </w:r>
      <w:r w:rsidR="00D85FC3">
        <w:rPr>
          <w:rFonts w:ascii="Century Gothic" w:hAnsi="Century Gothic"/>
          <w:sz w:val="20"/>
          <w:szCs w:val="20"/>
        </w:rPr>
        <w:t>5</w:t>
      </w:r>
      <w:r w:rsidR="009D5B80" w:rsidRPr="00DC1BEE">
        <w:rPr>
          <w:rFonts w:ascii="Century Gothic" w:hAnsi="Century Gothic"/>
          <w:sz w:val="20"/>
          <w:szCs w:val="20"/>
        </w:rPr>
        <w:t xml:space="preserve"> </w:t>
      </w:r>
      <w:r w:rsidRPr="00DC1BEE">
        <w:rPr>
          <w:rFonts w:ascii="Century Gothic" w:hAnsi="Century Gothic"/>
          <w:sz w:val="20"/>
          <w:szCs w:val="20"/>
        </w:rPr>
        <w:t>dni</w:t>
      </w:r>
      <w:r w:rsidRPr="00DC1BEE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DC1BEE">
        <w:rPr>
          <w:rFonts w:ascii="Century Gothic" w:hAnsi="Century Gothic"/>
          <w:sz w:val="20"/>
          <w:szCs w:val="20"/>
        </w:rPr>
        <w:t>kalendarzowych</w:t>
      </w:r>
      <w:r w:rsidRPr="00DC1BEE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DC1BEE">
        <w:rPr>
          <w:rFonts w:ascii="Century Gothic" w:hAnsi="Century Gothic"/>
          <w:sz w:val="20"/>
          <w:szCs w:val="20"/>
        </w:rPr>
        <w:t>od</w:t>
      </w:r>
      <w:r w:rsidRPr="00DC1BEE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DC1BEE">
        <w:rPr>
          <w:rFonts w:ascii="Century Gothic" w:hAnsi="Century Gothic"/>
          <w:sz w:val="20"/>
          <w:szCs w:val="20"/>
        </w:rPr>
        <w:t>dnia</w:t>
      </w:r>
      <w:r w:rsidRPr="00DC1BEE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DC1BEE">
        <w:rPr>
          <w:rFonts w:ascii="Century Gothic" w:hAnsi="Century Gothic"/>
          <w:sz w:val="20"/>
          <w:szCs w:val="20"/>
        </w:rPr>
        <w:t>podpisania</w:t>
      </w:r>
      <w:r w:rsidRPr="00DC1BEE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DC1BEE">
        <w:rPr>
          <w:rFonts w:ascii="Century Gothic" w:hAnsi="Century Gothic"/>
          <w:sz w:val="20"/>
          <w:szCs w:val="20"/>
        </w:rPr>
        <w:t xml:space="preserve">umowy. Miejsce realizacji: ul. </w:t>
      </w:r>
      <w:r w:rsidR="009D5B80" w:rsidRPr="00DC1BEE">
        <w:rPr>
          <w:rFonts w:ascii="Century Gothic" w:hAnsi="Century Gothic" w:cs="Arial"/>
          <w:sz w:val="20"/>
          <w:szCs w:val="20"/>
          <w:shd w:val="clear" w:color="auto" w:fill="FFFFFF"/>
        </w:rPr>
        <w:t>Nadmorska 3, 76-034 Sarbinowo</w:t>
      </w:r>
    </w:p>
    <w:p w14:paraId="2CA2A9F6" w14:textId="77777777" w:rsidR="009F5E04" w:rsidRPr="009D5B80" w:rsidRDefault="009F5E04">
      <w:pPr>
        <w:pStyle w:val="Tekstpodstawowy"/>
        <w:spacing w:before="1"/>
        <w:rPr>
          <w:rFonts w:ascii="Century Gothic" w:hAnsi="Century Gothic"/>
          <w:sz w:val="20"/>
          <w:szCs w:val="20"/>
        </w:rPr>
      </w:pPr>
    </w:p>
    <w:p w14:paraId="775F0484" w14:textId="77777777" w:rsidR="009F5E04" w:rsidRPr="009D5B80" w:rsidRDefault="00FE069B">
      <w:pPr>
        <w:pStyle w:val="Nagwek11"/>
        <w:numPr>
          <w:ilvl w:val="1"/>
          <w:numId w:val="4"/>
        </w:numPr>
        <w:tabs>
          <w:tab w:val="left" w:pos="591"/>
        </w:tabs>
        <w:ind w:left="591" w:hanging="450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Istotne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dla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stron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postanowienia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4"/>
          <w:sz w:val="20"/>
          <w:szCs w:val="20"/>
        </w:rPr>
        <w:t>umowy</w:t>
      </w:r>
    </w:p>
    <w:p w14:paraId="133D3BD2" w14:textId="77777777" w:rsidR="009F5E04" w:rsidRPr="009D5B80" w:rsidRDefault="00FE069B">
      <w:pPr>
        <w:pStyle w:val="Akapitzlist"/>
        <w:numPr>
          <w:ilvl w:val="0"/>
          <w:numId w:val="3"/>
        </w:numPr>
        <w:tabs>
          <w:tab w:val="left" w:pos="499"/>
        </w:tabs>
        <w:spacing w:before="1"/>
        <w:ind w:left="499" w:hanging="358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Zamawiający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dopuszcza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zmianę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umowy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formie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aneksu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przypadku:</w:t>
      </w:r>
    </w:p>
    <w:p w14:paraId="2F2CACC0" w14:textId="77777777" w:rsidR="009F5E04" w:rsidRPr="009D5B80" w:rsidRDefault="00FE069B">
      <w:pPr>
        <w:pStyle w:val="Akapitzlist"/>
        <w:numPr>
          <w:ilvl w:val="1"/>
          <w:numId w:val="3"/>
        </w:numPr>
        <w:tabs>
          <w:tab w:val="left" w:pos="931"/>
          <w:tab w:val="left" w:pos="933"/>
        </w:tabs>
        <w:ind w:right="138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gdy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ze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strony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Jednostki</w:t>
      </w:r>
      <w:r w:rsidRPr="009D5B8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Wspierającej</w:t>
      </w:r>
      <w:r w:rsidRPr="009D5B8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Plan</w:t>
      </w:r>
      <w:r w:rsidRPr="009D5B80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Rozwojowy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pojawi</w:t>
      </w:r>
      <w:r w:rsidRPr="009D5B8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się</w:t>
      </w:r>
      <w:r w:rsidRPr="009D5B8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konieczność</w:t>
      </w:r>
      <w:r w:rsidRPr="009D5B8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zmiany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sposobu wykonania zamówienia przez Oferenta,</w:t>
      </w:r>
    </w:p>
    <w:p w14:paraId="5FEC03D6" w14:textId="77777777" w:rsidR="009F5E04" w:rsidRPr="009D5B80" w:rsidRDefault="00FE069B">
      <w:pPr>
        <w:pStyle w:val="Akapitzlist"/>
        <w:numPr>
          <w:ilvl w:val="1"/>
          <w:numId w:val="3"/>
        </w:numPr>
        <w:tabs>
          <w:tab w:val="left" w:pos="933"/>
        </w:tabs>
        <w:spacing w:before="1"/>
        <w:ind w:right="136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Zamawiający dopuszcza wprowadzenie zmian w przypadku wystąpienia siły wyższej, co uniemożliwia wykonanie przedmiotu umowy zgodnie z SZ. Przez siłę wyższą rozumie się zdarzenie, którego strony nie mogły przewidzieć, któremu nie mogły zapobiec ani przeciwdziałać, a które uniemożliwia stronom wykonanie w części lub w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całości ich zobowiązań, w szczególności: wojna, działania wojenne, działania wrogów zewnętrznych; terroryzm, rewolucję, przewrót wojskowy lub cywilny, wojnę domową; skutki zastosowania amunicji wojskowej, materiałów wybuchowych, skażenie radioaktywne, z wyjątkiem tych, które mogą być spowodowane użyciem ich przez Oferenta; klęski żywiołowe, jak huragany, powodzie, trzęsienie ziemi; bunty, niepokoje, strajki, okupacje budowy przez osoby inne niż pracownicy Oferenta; inne wydarzenia losowe.</w:t>
      </w:r>
    </w:p>
    <w:p w14:paraId="7C5C0A85" w14:textId="77777777" w:rsidR="009F5E04" w:rsidRPr="009D5B80" w:rsidRDefault="00FE069B">
      <w:pPr>
        <w:pStyle w:val="Akapitzlist"/>
        <w:numPr>
          <w:ilvl w:val="1"/>
          <w:numId w:val="3"/>
        </w:numPr>
        <w:tabs>
          <w:tab w:val="left" w:pos="933"/>
        </w:tabs>
        <w:ind w:right="139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Nastąpi zmiana Przewodnika kwalifikowalności wydatków Krajowego Planu Odbudowy i Zwiększania Odporności obowiązującego dla zawartych umów i wymagająca zmiany Umowy zawartej z Wykonawcą.</w:t>
      </w:r>
    </w:p>
    <w:p w14:paraId="720C9217" w14:textId="77777777" w:rsidR="009F5E04" w:rsidRPr="009D5B80" w:rsidRDefault="00FE069B">
      <w:pPr>
        <w:pStyle w:val="Akapitzlist"/>
        <w:numPr>
          <w:ilvl w:val="1"/>
          <w:numId w:val="3"/>
        </w:numPr>
        <w:tabs>
          <w:tab w:val="left" w:pos="932"/>
        </w:tabs>
        <w:spacing w:line="267" w:lineRule="exact"/>
        <w:ind w:left="932" w:hanging="431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Nastąpi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zmiana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interpretacjach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Przewodnika.</w:t>
      </w:r>
    </w:p>
    <w:p w14:paraId="674D6D45" w14:textId="77777777" w:rsidR="009F5E04" w:rsidRPr="009D5B80" w:rsidRDefault="00FE069B">
      <w:pPr>
        <w:pStyle w:val="Akapitzlist"/>
        <w:numPr>
          <w:ilvl w:val="1"/>
          <w:numId w:val="3"/>
        </w:numPr>
        <w:tabs>
          <w:tab w:val="left" w:pos="932"/>
        </w:tabs>
        <w:ind w:left="932" w:hanging="431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Nastąpi</w:t>
      </w:r>
      <w:r w:rsidRPr="009D5B80">
        <w:rPr>
          <w:rFonts w:ascii="Century Gothic" w:hAnsi="Century Gothic"/>
          <w:spacing w:val="3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zmiana</w:t>
      </w:r>
      <w:r w:rsidRPr="009D5B80">
        <w:rPr>
          <w:rFonts w:ascii="Century Gothic" w:hAnsi="Century Gothic"/>
          <w:spacing w:val="3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przepisów</w:t>
      </w:r>
      <w:r w:rsidRPr="009D5B80">
        <w:rPr>
          <w:rFonts w:ascii="Century Gothic" w:hAnsi="Century Gothic"/>
          <w:spacing w:val="3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prawa</w:t>
      </w:r>
      <w:r w:rsidRPr="009D5B80">
        <w:rPr>
          <w:rFonts w:ascii="Century Gothic" w:hAnsi="Century Gothic"/>
          <w:spacing w:val="3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powszechnie</w:t>
      </w:r>
      <w:r w:rsidRPr="009D5B80">
        <w:rPr>
          <w:rFonts w:ascii="Century Gothic" w:hAnsi="Century Gothic"/>
          <w:spacing w:val="3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obowiązującego,</w:t>
      </w:r>
      <w:r w:rsidRPr="009D5B80">
        <w:rPr>
          <w:rFonts w:ascii="Century Gothic" w:hAnsi="Century Gothic"/>
          <w:spacing w:val="3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skutkująca</w:t>
      </w:r>
      <w:r w:rsidRPr="009D5B80">
        <w:rPr>
          <w:rFonts w:ascii="Century Gothic" w:hAnsi="Century Gothic"/>
          <w:spacing w:val="35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koniecznością</w:t>
      </w:r>
    </w:p>
    <w:p w14:paraId="2065E615" w14:textId="77777777" w:rsidR="009F5E04" w:rsidRPr="009D5B80" w:rsidRDefault="00FE069B">
      <w:pPr>
        <w:pStyle w:val="Tekstpodstawowy"/>
        <w:spacing w:before="1"/>
        <w:ind w:left="933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wprowadzenia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zmian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zawartej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Umowy.</w:t>
      </w:r>
    </w:p>
    <w:p w14:paraId="00386A55" w14:textId="77777777" w:rsidR="009F5E04" w:rsidRPr="009D5B80" w:rsidRDefault="00FE069B">
      <w:pPr>
        <w:pStyle w:val="Akapitzlist"/>
        <w:numPr>
          <w:ilvl w:val="1"/>
          <w:numId w:val="3"/>
        </w:numPr>
        <w:tabs>
          <w:tab w:val="left" w:pos="931"/>
          <w:tab w:val="left" w:pos="933"/>
        </w:tabs>
        <w:ind w:right="144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Wynikną rozbieżności i niejasności w Umowie, których nie będzie można usunąć w inny sposób niż poprzez zmianę postanowień Umowy, a zmiana postanowień Umowy spowoduje jednoznaczną interpretację postanowień Umowy przez obie jej strony.</w:t>
      </w:r>
    </w:p>
    <w:p w14:paraId="0F53E2EC" w14:textId="77777777" w:rsidR="009F5E04" w:rsidRPr="009D5B80" w:rsidRDefault="00FE069B">
      <w:pPr>
        <w:pStyle w:val="Akapitzlist"/>
        <w:numPr>
          <w:ilvl w:val="1"/>
          <w:numId w:val="3"/>
        </w:numPr>
        <w:tabs>
          <w:tab w:val="left" w:pos="932"/>
        </w:tabs>
        <w:spacing w:before="1"/>
        <w:ind w:left="932" w:hanging="431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Nastąpi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konieczność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likwidacji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pomyłek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pisarskich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rachunkowych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treści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Umowy.</w:t>
      </w:r>
    </w:p>
    <w:p w14:paraId="20353960" w14:textId="77777777" w:rsidR="009F5E04" w:rsidRPr="009D5B80" w:rsidRDefault="00FE069B">
      <w:pPr>
        <w:pStyle w:val="Akapitzlist"/>
        <w:numPr>
          <w:ilvl w:val="1"/>
          <w:numId w:val="3"/>
        </w:numPr>
        <w:tabs>
          <w:tab w:val="left" w:pos="933"/>
        </w:tabs>
        <w:ind w:right="142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Nastąpią okoliczności, których Zamawiający działając z należytą starannością nie mógł przewidzieć, a zmiana postanowień w Umowie nie prowadzi do zmiany charakteru Umowy lub w lepszy sposób zabezpieczy cele projektu.</w:t>
      </w:r>
    </w:p>
    <w:p w14:paraId="34E6DE37" w14:textId="77777777" w:rsidR="009F5E04" w:rsidRPr="009D5B80" w:rsidRDefault="009F5E04">
      <w:pPr>
        <w:pStyle w:val="Akapitzlist"/>
        <w:rPr>
          <w:rFonts w:ascii="Century Gothic" w:hAnsi="Century Gothic"/>
          <w:sz w:val="20"/>
          <w:szCs w:val="20"/>
        </w:rPr>
        <w:sectPr w:rsidR="009F5E04" w:rsidRPr="009D5B80">
          <w:pgSz w:w="11910" w:h="16840"/>
          <w:pgMar w:top="1720" w:right="1275" w:bottom="1260" w:left="1275" w:header="892" w:footer="1080" w:gutter="0"/>
          <w:cols w:space="708"/>
        </w:sectPr>
      </w:pPr>
    </w:p>
    <w:p w14:paraId="17E7B4D5" w14:textId="77777777" w:rsidR="009F5E04" w:rsidRPr="009D5B80" w:rsidRDefault="00FE069B">
      <w:pPr>
        <w:pStyle w:val="Nagwek11"/>
        <w:spacing w:before="77"/>
        <w:ind w:left="98" w:right="603"/>
        <w:jc w:val="center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lastRenderedPageBreak/>
        <w:t>SEKCJA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IV: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Załączniki</w:t>
      </w:r>
    </w:p>
    <w:p w14:paraId="2F11027B" w14:textId="77777777" w:rsidR="009F5E04" w:rsidRPr="009D5B80" w:rsidRDefault="009F5E04">
      <w:pPr>
        <w:pStyle w:val="Tekstpodstawowy"/>
        <w:rPr>
          <w:rFonts w:ascii="Century Gothic" w:hAnsi="Century Gothic"/>
          <w:b/>
          <w:sz w:val="20"/>
          <w:szCs w:val="20"/>
        </w:rPr>
      </w:pPr>
    </w:p>
    <w:p w14:paraId="3A98FDE1" w14:textId="77777777" w:rsidR="009F5E04" w:rsidRPr="009D5B80" w:rsidRDefault="00FE069B">
      <w:pPr>
        <w:pStyle w:val="Akapitzlist"/>
        <w:numPr>
          <w:ilvl w:val="0"/>
          <w:numId w:val="2"/>
        </w:numPr>
        <w:tabs>
          <w:tab w:val="left" w:pos="423"/>
        </w:tabs>
        <w:spacing w:before="1"/>
        <w:ind w:left="423" w:hanging="282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Załącznik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nr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1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Szczegółowy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opis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przedmiotu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zamówienia.</w:t>
      </w:r>
    </w:p>
    <w:p w14:paraId="1A50685F" w14:textId="77777777" w:rsidR="009F5E04" w:rsidRPr="009D5B80" w:rsidRDefault="00FE069B">
      <w:pPr>
        <w:pStyle w:val="Akapitzlist"/>
        <w:numPr>
          <w:ilvl w:val="0"/>
          <w:numId w:val="2"/>
        </w:numPr>
        <w:tabs>
          <w:tab w:val="left" w:pos="423"/>
        </w:tabs>
        <w:ind w:left="423" w:hanging="282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Załącznik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nr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2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Formularz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oferty.</w:t>
      </w:r>
    </w:p>
    <w:p w14:paraId="19C0D0DE" w14:textId="77777777" w:rsidR="009F5E04" w:rsidRPr="009D5B80" w:rsidRDefault="00FE069B">
      <w:pPr>
        <w:pStyle w:val="Akapitzlist"/>
        <w:numPr>
          <w:ilvl w:val="0"/>
          <w:numId w:val="2"/>
        </w:numPr>
        <w:tabs>
          <w:tab w:val="left" w:pos="423"/>
        </w:tabs>
        <w:ind w:left="423" w:hanging="282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Załącznik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nr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3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Oświadczenie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braku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powiązań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pomiędzy Wykonawcą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a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Zamawiającym.</w:t>
      </w:r>
    </w:p>
    <w:p w14:paraId="15198BA6" w14:textId="77777777" w:rsidR="009F5E04" w:rsidRPr="009D5B80" w:rsidRDefault="00FE069B">
      <w:pPr>
        <w:pStyle w:val="Akapitzlist"/>
        <w:numPr>
          <w:ilvl w:val="0"/>
          <w:numId w:val="2"/>
        </w:numPr>
        <w:tabs>
          <w:tab w:val="left" w:pos="423"/>
        </w:tabs>
        <w:ind w:left="423" w:hanging="282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Załącznik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nr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4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Oświadczenie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braku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podstaw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wykluczenia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postępowania.</w:t>
      </w:r>
    </w:p>
    <w:p w14:paraId="100F1F39" w14:textId="77777777" w:rsidR="009F5E04" w:rsidRPr="009D5B80" w:rsidRDefault="00FE069B">
      <w:pPr>
        <w:pStyle w:val="Akapitzlist"/>
        <w:numPr>
          <w:ilvl w:val="0"/>
          <w:numId w:val="2"/>
        </w:numPr>
        <w:tabs>
          <w:tab w:val="left" w:pos="423"/>
        </w:tabs>
        <w:spacing w:before="1"/>
        <w:ind w:left="423" w:hanging="282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Załącznik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nr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5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Oświadczenie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Wykonawcy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spełnianiu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warunków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udziału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postępowaniu.</w:t>
      </w:r>
    </w:p>
    <w:p w14:paraId="2F2D7EDD" w14:textId="77777777" w:rsidR="009F5E04" w:rsidRPr="009D5B80" w:rsidRDefault="009F5E04">
      <w:pPr>
        <w:pStyle w:val="Tekstpodstawowy"/>
        <w:rPr>
          <w:rFonts w:ascii="Century Gothic" w:hAnsi="Century Gothic"/>
          <w:sz w:val="20"/>
          <w:szCs w:val="20"/>
        </w:rPr>
      </w:pPr>
    </w:p>
    <w:p w14:paraId="7F689DC0" w14:textId="77777777" w:rsidR="009F5E04" w:rsidRPr="009D5B80" w:rsidRDefault="009F5E04">
      <w:pPr>
        <w:pStyle w:val="Tekstpodstawowy"/>
        <w:rPr>
          <w:rFonts w:ascii="Century Gothic" w:hAnsi="Century Gothic"/>
          <w:sz w:val="20"/>
          <w:szCs w:val="20"/>
        </w:rPr>
      </w:pPr>
    </w:p>
    <w:p w14:paraId="6B78DB2A" w14:textId="77777777" w:rsidR="009F5E04" w:rsidRPr="009D5B80" w:rsidRDefault="00FE069B">
      <w:pPr>
        <w:pStyle w:val="Nagwek11"/>
        <w:ind w:left="99" w:right="100"/>
        <w:jc w:val="center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SEKCJA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V: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Klauzula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informacyjna</w:t>
      </w:r>
    </w:p>
    <w:p w14:paraId="167CC33C" w14:textId="77777777" w:rsidR="009F5E04" w:rsidRPr="009D5B80" w:rsidRDefault="00FE069B">
      <w:pPr>
        <w:pStyle w:val="Tekstpodstawowy"/>
        <w:spacing w:before="267"/>
        <w:ind w:left="141" w:right="138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Zgodnie z art. 13 i 14 rozporządzenia Parlamentu Europejskiego i Rady (UE) 2016/679 z dnia 27 kwietnia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2016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r.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sprawie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ochrony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osób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fizycznych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związku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 przetwarzaniem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danych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osobowych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 xml:space="preserve">i w sprawie swobodnego przepływu takich danych oraz uchylenia dyrektywy 95/46/WE (ogólne rozporządzenie o ochronie danych) (Dz. Urz. UE L 119 z 04.05.2016, str. 1), dalej „RODO”, informuję, </w:t>
      </w:r>
      <w:r w:rsidRPr="009D5B80">
        <w:rPr>
          <w:rFonts w:ascii="Century Gothic" w:hAnsi="Century Gothic"/>
          <w:spacing w:val="-4"/>
          <w:sz w:val="20"/>
          <w:szCs w:val="20"/>
        </w:rPr>
        <w:t>że:</w:t>
      </w:r>
    </w:p>
    <w:p w14:paraId="4B5A9AB4" w14:textId="77777777" w:rsidR="009F5E04" w:rsidRPr="00F317C0" w:rsidRDefault="00FE069B" w:rsidP="00F317C0">
      <w:pPr>
        <w:pStyle w:val="Akapitzlist"/>
        <w:numPr>
          <w:ilvl w:val="0"/>
          <w:numId w:val="15"/>
        </w:numPr>
        <w:tabs>
          <w:tab w:val="left" w:pos="566"/>
        </w:tabs>
        <w:spacing w:before="2" w:line="280" w:lineRule="atLeast"/>
        <w:ind w:hanging="358"/>
        <w:jc w:val="both"/>
        <w:rPr>
          <w:rFonts w:ascii="Century Gothic" w:hAnsi="Century Gothic"/>
          <w:sz w:val="20"/>
          <w:szCs w:val="20"/>
        </w:rPr>
      </w:pPr>
      <w:r w:rsidRPr="00F317C0">
        <w:rPr>
          <w:rFonts w:ascii="Century Gothic" w:hAnsi="Century Gothic"/>
          <w:spacing w:val="-2"/>
          <w:sz w:val="20"/>
          <w:szCs w:val="20"/>
        </w:rPr>
        <w:t>Administratorem</w:t>
      </w:r>
      <w:r w:rsidRPr="00F317C0">
        <w:rPr>
          <w:rFonts w:ascii="Century Gothic" w:hAnsi="Century Gothic"/>
          <w:sz w:val="20"/>
          <w:szCs w:val="20"/>
        </w:rPr>
        <w:t xml:space="preserve"> </w:t>
      </w:r>
      <w:r w:rsidRPr="00F317C0">
        <w:rPr>
          <w:rFonts w:ascii="Century Gothic" w:hAnsi="Century Gothic"/>
          <w:spacing w:val="-2"/>
          <w:sz w:val="20"/>
          <w:szCs w:val="20"/>
        </w:rPr>
        <w:t>Pani/Pana</w:t>
      </w:r>
      <w:r w:rsidRPr="00F317C0">
        <w:rPr>
          <w:rFonts w:ascii="Century Gothic" w:hAnsi="Century Gothic"/>
          <w:spacing w:val="4"/>
          <w:sz w:val="20"/>
          <w:szCs w:val="20"/>
        </w:rPr>
        <w:t xml:space="preserve"> </w:t>
      </w:r>
      <w:r w:rsidRPr="00F317C0">
        <w:rPr>
          <w:rFonts w:ascii="Century Gothic" w:hAnsi="Century Gothic"/>
          <w:spacing w:val="-2"/>
          <w:sz w:val="20"/>
          <w:szCs w:val="20"/>
        </w:rPr>
        <w:t>danych</w:t>
      </w:r>
      <w:r w:rsidRPr="00F317C0">
        <w:rPr>
          <w:rFonts w:ascii="Century Gothic" w:hAnsi="Century Gothic"/>
          <w:spacing w:val="1"/>
          <w:sz w:val="20"/>
          <w:szCs w:val="20"/>
        </w:rPr>
        <w:t xml:space="preserve"> </w:t>
      </w:r>
      <w:r w:rsidRPr="00F317C0">
        <w:rPr>
          <w:rFonts w:ascii="Century Gothic" w:hAnsi="Century Gothic"/>
          <w:spacing w:val="-2"/>
          <w:sz w:val="20"/>
          <w:szCs w:val="20"/>
        </w:rPr>
        <w:t>osobowych</w:t>
      </w:r>
      <w:r w:rsidRPr="00F317C0">
        <w:rPr>
          <w:rFonts w:ascii="Century Gothic" w:hAnsi="Century Gothic"/>
          <w:sz w:val="20"/>
          <w:szCs w:val="20"/>
        </w:rPr>
        <w:t xml:space="preserve"> </w:t>
      </w:r>
      <w:r w:rsidRPr="00F317C0">
        <w:rPr>
          <w:rFonts w:ascii="Century Gothic" w:hAnsi="Century Gothic"/>
          <w:spacing w:val="-2"/>
          <w:sz w:val="20"/>
          <w:szCs w:val="20"/>
        </w:rPr>
        <w:t>jest</w:t>
      </w:r>
      <w:r w:rsidR="00F317C0" w:rsidRPr="00F317C0">
        <w:rPr>
          <w:rFonts w:ascii="Century Gothic" w:hAnsi="Century Gothic"/>
          <w:spacing w:val="-2"/>
          <w:sz w:val="20"/>
          <w:szCs w:val="20"/>
        </w:rPr>
        <w:t xml:space="preserve"> </w:t>
      </w:r>
      <w:r w:rsidR="00F317C0" w:rsidRPr="00F317C0">
        <w:rPr>
          <w:rFonts w:ascii="Century Gothic" w:hAnsi="Century Gothic" w:cs="Roboto-Regular"/>
          <w:color w:val="000000" w:themeColor="text1"/>
          <w:sz w:val="20"/>
          <w:szCs w:val="20"/>
        </w:rPr>
        <w:t xml:space="preserve">Tamara Rosowska </w:t>
      </w:r>
      <w:r w:rsidR="00F317C0" w:rsidRPr="00F317C0">
        <w:rPr>
          <w:rFonts w:ascii="Century Gothic" w:hAnsi="Century Gothic" w:cs="Roboto-Regular"/>
          <w:color w:val="000000" w:themeColor="text1"/>
          <w:sz w:val="20"/>
          <w:szCs w:val="20"/>
        </w:rPr>
        <w:br/>
        <w:t>Firma Handlowo-Usługowa, Ul. Leśna 8, 76-034 Sarbinowo</w:t>
      </w:r>
      <w:r w:rsidRPr="00F317C0">
        <w:rPr>
          <w:rFonts w:ascii="Century Gothic" w:hAnsi="Century Gothic"/>
          <w:spacing w:val="-2"/>
          <w:sz w:val="20"/>
          <w:szCs w:val="20"/>
        </w:rPr>
        <w:t>,</w:t>
      </w:r>
      <w:r w:rsidRPr="00F317C0">
        <w:rPr>
          <w:rFonts w:ascii="Century Gothic" w:hAnsi="Century Gothic"/>
          <w:spacing w:val="1"/>
          <w:sz w:val="20"/>
          <w:szCs w:val="20"/>
        </w:rPr>
        <w:t xml:space="preserve"> </w:t>
      </w:r>
      <w:r w:rsidRPr="00F317C0">
        <w:rPr>
          <w:rFonts w:ascii="Century Gothic" w:hAnsi="Century Gothic"/>
          <w:spacing w:val="-2"/>
          <w:sz w:val="20"/>
          <w:szCs w:val="20"/>
        </w:rPr>
        <w:t>którego</w:t>
      </w:r>
      <w:r w:rsidRPr="00F317C0">
        <w:rPr>
          <w:rFonts w:ascii="Century Gothic" w:hAnsi="Century Gothic"/>
          <w:spacing w:val="2"/>
          <w:sz w:val="20"/>
          <w:szCs w:val="20"/>
        </w:rPr>
        <w:t xml:space="preserve"> </w:t>
      </w:r>
      <w:r w:rsidRPr="00F317C0">
        <w:rPr>
          <w:rFonts w:ascii="Century Gothic" w:hAnsi="Century Gothic"/>
          <w:spacing w:val="-2"/>
          <w:sz w:val="20"/>
          <w:szCs w:val="20"/>
        </w:rPr>
        <w:t>dane</w:t>
      </w:r>
      <w:r w:rsidRPr="00F317C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F317C0">
        <w:rPr>
          <w:rFonts w:ascii="Century Gothic" w:hAnsi="Century Gothic"/>
          <w:spacing w:val="-2"/>
          <w:sz w:val="20"/>
          <w:szCs w:val="20"/>
        </w:rPr>
        <w:t>zostały</w:t>
      </w:r>
      <w:r w:rsidRPr="00F317C0">
        <w:rPr>
          <w:rFonts w:ascii="Century Gothic" w:hAnsi="Century Gothic"/>
          <w:spacing w:val="2"/>
          <w:sz w:val="20"/>
          <w:szCs w:val="20"/>
        </w:rPr>
        <w:t xml:space="preserve"> </w:t>
      </w:r>
      <w:r w:rsidRPr="00F317C0">
        <w:rPr>
          <w:rFonts w:ascii="Century Gothic" w:hAnsi="Century Gothic"/>
          <w:spacing w:val="-2"/>
          <w:sz w:val="20"/>
          <w:szCs w:val="20"/>
        </w:rPr>
        <w:t>określone</w:t>
      </w:r>
      <w:r w:rsidR="00F317C0" w:rsidRPr="00F317C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w</w:t>
      </w:r>
      <w:r w:rsidRPr="00F317C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Sekcji</w:t>
      </w:r>
      <w:r w:rsidRPr="00F317C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I</w:t>
      </w:r>
      <w:r w:rsidRPr="00F317C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zapytania</w:t>
      </w:r>
      <w:r w:rsidRPr="00F317C0">
        <w:rPr>
          <w:rFonts w:ascii="Century Gothic" w:hAnsi="Century Gothic"/>
          <w:spacing w:val="-2"/>
          <w:sz w:val="20"/>
          <w:szCs w:val="20"/>
        </w:rPr>
        <w:t xml:space="preserve"> ofertowego.</w:t>
      </w:r>
    </w:p>
    <w:p w14:paraId="6DEDD749" w14:textId="77777777" w:rsidR="009F5E04" w:rsidRPr="00F317C0" w:rsidRDefault="00FE069B" w:rsidP="00F317C0">
      <w:pPr>
        <w:pStyle w:val="Akapitzlist"/>
        <w:numPr>
          <w:ilvl w:val="0"/>
          <w:numId w:val="15"/>
        </w:numPr>
        <w:tabs>
          <w:tab w:val="left" w:pos="566"/>
        </w:tabs>
        <w:spacing w:line="267" w:lineRule="exact"/>
        <w:ind w:hanging="358"/>
        <w:jc w:val="both"/>
        <w:rPr>
          <w:rFonts w:ascii="Century Gothic" w:hAnsi="Century Gothic"/>
          <w:sz w:val="20"/>
          <w:szCs w:val="20"/>
        </w:rPr>
      </w:pPr>
      <w:r w:rsidRPr="00F317C0">
        <w:rPr>
          <w:rFonts w:ascii="Century Gothic" w:hAnsi="Century Gothic"/>
          <w:sz w:val="20"/>
          <w:szCs w:val="20"/>
        </w:rPr>
        <w:t>Kontakt</w:t>
      </w:r>
      <w:r w:rsidRPr="00F317C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w</w:t>
      </w:r>
      <w:r w:rsidRPr="00F317C0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sprawie</w:t>
      </w:r>
      <w:r w:rsidRPr="00F317C0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przetwarzania</w:t>
      </w:r>
      <w:r w:rsidRPr="00F317C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danych</w:t>
      </w:r>
      <w:r w:rsidRPr="00F317C0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osobowych:</w:t>
      </w:r>
      <w:r w:rsidRPr="00F317C0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dane</w:t>
      </w:r>
      <w:r w:rsidRPr="00F317C0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adresowe</w:t>
      </w:r>
      <w:r w:rsidRPr="00F317C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zgodnie</w:t>
      </w:r>
      <w:r w:rsidRPr="00F317C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z</w:t>
      </w:r>
      <w:r w:rsidRPr="00F317C0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Sekcją</w:t>
      </w:r>
      <w:r w:rsidRPr="00F317C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I</w:t>
      </w:r>
      <w:r w:rsidRPr="00F317C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F317C0">
        <w:rPr>
          <w:rFonts w:ascii="Century Gothic" w:hAnsi="Century Gothic"/>
          <w:spacing w:val="-2"/>
          <w:sz w:val="20"/>
          <w:szCs w:val="20"/>
        </w:rPr>
        <w:t>zapytania</w:t>
      </w:r>
      <w:r w:rsidR="00F317C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F317C0">
        <w:rPr>
          <w:rFonts w:ascii="Century Gothic" w:hAnsi="Century Gothic"/>
          <w:spacing w:val="-2"/>
          <w:sz w:val="20"/>
          <w:szCs w:val="20"/>
        </w:rPr>
        <w:t>ofertowego.</w:t>
      </w:r>
    </w:p>
    <w:p w14:paraId="5868FAF0" w14:textId="77777777" w:rsidR="009F5E04" w:rsidRPr="009D5B80" w:rsidRDefault="00FE069B" w:rsidP="00F317C0">
      <w:pPr>
        <w:pStyle w:val="Akapitzlist"/>
        <w:numPr>
          <w:ilvl w:val="0"/>
          <w:numId w:val="15"/>
        </w:numPr>
        <w:tabs>
          <w:tab w:val="left" w:pos="566"/>
          <w:tab w:val="left" w:pos="568"/>
        </w:tabs>
        <w:ind w:right="135"/>
        <w:rPr>
          <w:rFonts w:ascii="Century Gothic" w:hAnsi="Century Gothic"/>
          <w:i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Pani/Pana dane osobowe przetwarzane będą w celu związanym z potrzebą wyłonienia wykonawcy w ramach postępowania o udzielenie zamówienia w trybie wynikającym z odpowiednich przepisów, a po wyłonieniu wykonawcy w celu zawarcia, realizacji i rozliczenia umowy z Zamawiającym</w:t>
      </w:r>
      <w:r w:rsidRPr="009D5B80">
        <w:rPr>
          <w:rFonts w:ascii="Century Gothic" w:hAnsi="Century Gothic"/>
          <w:i/>
          <w:sz w:val="20"/>
          <w:szCs w:val="20"/>
        </w:rPr>
        <w:t>.</w:t>
      </w:r>
    </w:p>
    <w:p w14:paraId="4E6FA6EC" w14:textId="77777777" w:rsidR="009F5E04" w:rsidRPr="009D5B80" w:rsidRDefault="00FE069B" w:rsidP="00F317C0">
      <w:pPr>
        <w:pStyle w:val="Akapitzlist"/>
        <w:numPr>
          <w:ilvl w:val="0"/>
          <w:numId w:val="15"/>
        </w:numPr>
        <w:tabs>
          <w:tab w:val="left" w:pos="566"/>
          <w:tab w:val="left" w:pos="568"/>
        </w:tabs>
        <w:spacing w:before="1"/>
        <w:ind w:right="138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Przetwarzanie danych osobowych odbywa się na podstawie art. 6 ust. 1 lit. b RODO, tj. w celu zawarcia umowy/art. 6 ust. 1 lit. c (obowiązki prawne ciążące na administratorze) RODO. Po zawarciu umowy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 związku z przetwarzaniem danych osobowych osób wyznaczonych do kontaktu</w:t>
      </w:r>
      <w:r w:rsidRPr="009D5B80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oraz</w:t>
      </w:r>
      <w:r w:rsidRPr="009D5B8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innych</w:t>
      </w:r>
      <w:r w:rsidRPr="009D5B80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osób</w:t>
      </w:r>
      <w:r w:rsidRPr="009D5B8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wskazanych</w:t>
      </w:r>
      <w:r w:rsidRPr="009D5B80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Umowie</w:t>
      </w:r>
      <w:r w:rsidRPr="009D5B80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dane</w:t>
      </w:r>
      <w:r w:rsidRPr="009D5B80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będą</w:t>
      </w:r>
      <w:r w:rsidRPr="009D5B8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przetwarzane</w:t>
      </w:r>
      <w:r w:rsidRPr="009D5B80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również</w:t>
      </w:r>
      <w:r w:rsidRPr="009D5B8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na</w:t>
      </w:r>
      <w:r w:rsidRPr="009D5B8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podstawie art. 6 ust. 1 lit. f (uzasadniony interes administratora, tj. w celu nawiązania kontaktu w sprawie realizacji umowy, rozliczenia umowy.</w:t>
      </w:r>
    </w:p>
    <w:p w14:paraId="2C638E7E" w14:textId="77777777" w:rsidR="009F5E04" w:rsidRPr="009D5B80" w:rsidRDefault="00FE069B" w:rsidP="00F317C0">
      <w:pPr>
        <w:pStyle w:val="Akapitzlist"/>
        <w:numPr>
          <w:ilvl w:val="0"/>
          <w:numId w:val="15"/>
        </w:numPr>
        <w:tabs>
          <w:tab w:val="left" w:pos="566"/>
          <w:tab w:val="left" w:pos="568"/>
        </w:tabs>
        <w:ind w:right="144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Podanie przez Panią/Pana danych osobowych jest dobrowolne, ale niezbędne do celów określonych w pkt 3.</w:t>
      </w:r>
    </w:p>
    <w:p w14:paraId="025E3AB0" w14:textId="77777777" w:rsidR="009F5E04" w:rsidRPr="009D5B80" w:rsidRDefault="00FE069B" w:rsidP="00F317C0">
      <w:pPr>
        <w:pStyle w:val="Akapitzlist"/>
        <w:numPr>
          <w:ilvl w:val="0"/>
          <w:numId w:val="15"/>
        </w:numPr>
        <w:tabs>
          <w:tab w:val="left" w:pos="566"/>
          <w:tab w:val="left" w:pos="568"/>
        </w:tabs>
        <w:ind w:right="135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Odbiorcami Pani/Pana danych osobowych będą osoby lub podmioty, którym udostępniona zostanie dokumentacja postępowania, tj. właściwe instytucje przeprowadzające rozliczenie projektu i kontrole, właściwe instytucje przeprowadzające audyt.</w:t>
      </w:r>
    </w:p>
    <w:p w14:paraId="73FE2D47" w14:textId="77777777" w:rsidR="009F5E04" w:rsidRPr="009D5B80" w:rsidRDefault="00FE069B" w:rsidP="00F317C0">
      <w:pPr>
        <w:pStyle w:val="Akapitzlist"/>
        <w:numPr>
          <w:ilvl w:val="0"/>
          <w:numId w:val="15"/>
        </w:numPr>
        <w:tabs>
          <w:tab w:val="left" w:pos="566"/>
        </w:tabs>
        <w:spacing w:before="1"/>
        <w:ind w:left="566" w:hanging="358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Pani/Pana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dane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osobowe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 celach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archiwizacyjnych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będą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przechowywane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przez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okres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realizacji,</w:t>
      </w:r>
    </w:p>
    <w:p w14:paraId="791BF79A" w14:textId="77777777" w:rsidR="009F5E04" w:rsidRPr="009D5B80" w:rsidRDefault="00FE069B">
      <w:pPr>
        <w:pStyle w:val="Tekstpodstawowy"/>
        <w:ind w:left="568"/>
        <w:jc w:val="both"/>
        <w:rPr>
          <w:rFonts w:ascii="Century Gothic" w:hAnsi="Century Gothic"/>
          <w:sz w:val="20"/>
          <w:szCs w:val="20"/>
        </w:rPr>
      </w:pPr>
      <w:proofErr w:type="gramStart"/>
      <w:r w:rsidRPr="009D5B80">
        <w:rPr>
          <w:rFonts w:ascii="Century Gothic" w:hAnsi="Century Gothic"/>
          <w:sz w:val="20"/>
          <w:szCs w:val="20"/>
        </w:rPr>
        <w:t>trwałości,</w:t>
      </w:r>
      <w:proofErr w:type="gramEnd"/>
      <w:r w:rsidRPr="009D5B8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oraz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okres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przechowywania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dokumentacji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związanej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realizacją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projektu.</w:t>
      </w:r>
    </w:p>
    <w:p w14:paraId="40F6B4A0" w14:textId="77777777" w:rsidR="009F5E04" w:rsidRPr="009D5B80" w:rsidRDefault="00FE069B" w:rsidP="00F317C0">
      <w:pPr>
        <w:pStyle w:val="Akapitzlist"/>
        <w:numPr>
          <w:ilvl w:val="0"/>
          <w:numId w:val="15"/>
        </w:numPr>
        <w:tabs>
          <w:tab w:val="left" w:pos="566"/>
          <w:tab w:val="left" w:pos="568"/>
        </w:tabs>
        <w:ind w:right="137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Obowiązek podania przez Panią/Pana danych osobowych jest dobrowolny, lecz niezbędne do wzięcia udziału w postępowaniu o udzielenie zamówienia.</w:t>
      </w:r>
    </w:p>
    <w:p w14:paraId="537C2455" w14:textId="77777777" w:rsidR="009F5E04" w:rsidRPr="009D5B80" w:rsidRDefault="00FE069B" w:rsidP="00F317C0">
      <w:pPr>
        <w:pStyle w:val="Akapitzlist"/>
        <w:numPr>
          <w:ilvl w:val="0"/>
          <w:numId w:val="15"/>
        </w:numPr>
        <w:tabs>
          <w:tab w:val="left" w:pos="566"/>
        </w:tabs>
        <w:spacing w:line="267" w:lineRule="exact"/>
        <w:ind w:left="566" w:hanging="358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4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odniesieniu</w:t>
      </w:r>
      <w:r w:rsidRPr="009D5B80">
        <w:rPr>
          <w:rFonts w:ascii="Century Gothic" w:hAnsi="Century Gothic"/>
          <w:spacing w:val="4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49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Pani/Pana</w:t>
      </w:r>
      <w:r w:rsidRPr="009D5B80">
        <w:rPr>
          <w:rFonts w:ascii="Century Gothic" w:hAnsi="Century Gothic"/>
          <w:spacing w:val="5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danych</w:t>
      </w:r>
      <w:r w:rsidRPr="009D5B80">
        <w:rPr>
          <w:rFonts w:ascii="Century Gothic" w:hAnsi="Century Gothic"/>
          <w:spacing w:val="4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osobowych</w:t>
      </w:r>
      <w:r w:rsidRPr="009D5B80">
        <w:rPr>
          <w:rFonts w:ascii="Century Gothic" w:hAnsi="Century Gothic"/>
          <w:spacing w:val="5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decyzje</w:t>
      </w:r>
      <w:r w:rsidRPr="009D5B80">
        <w:rPr>
          <w:rFonts w:ascii="Century Gothic" w:hAnsi="Century Gothic"/>
          <w:spacing w:val="4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nie</w:t>
      </w:r>
      <w:r w:rsidRPr="009D5B80">
        <w:rPr>
          <w:rFonts w:ascii="Century Gothic" w:hAnsi="Century Gothic"/>
          <w:spacing w:val="49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będą</w:t>
      </w:r>
      <w:r w:rsidRPr="009D5B80">
        <w:rPr>
          <w:rFonts w:ascii="Century Gothic" w:hAnsi="Century Gothic"/>
          <w:spacing w:val="4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podejmowane</w:t>
      </w:r>
      <w:r w:rsidRPr="009D5B80">
        <w:rPr>
          <w:rFonts w:ascii="Century Gothic" w:hAnsi="Century Gothic"/>
          <w:spacing w:val="49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50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sposób</w:t>
      </w:r>
    </w:p>
    <w:p w14:paraId="5C8AB249" w14:textId="77777777" w:rsidR="009F5E04" w:rsidRPr="009D5B80" w:rsidRDefault="00FE069B">
      <w:pPr>
        <w:pStyle w:val="Tekstpodstawowy"/>
        <w:ind w:left="568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zautomatyzowany,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stosowanie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art.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22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4"/>
          <w:sz w:val="20"/>
          <w:szCs w:val="20"/>
        </w:rPr>
        <w:t>RODO;</w:t>
      </w:r>
    </w:p>
    <w:p w14:paraId="4FE67974" w14:textId="77777777" w:rsidR="009F5E04" w:rsidRPr="009D5B80" w:rsidRDefault="00FE069B" w:rsidP="00F317C0">
      <w:pPr>
        <w:pStyle w:val="Akapitzlist"/>
        <w:numPr>
          <w:ilvl w:val="0"/>
          <w:numId w:val="15"/>
        </w:numPr>
        <w:tabs>
          <w:tab w:val="left" w:pos="616"/>
        </w:tabs>
        <w:spacing w:before="1"/>
        <w:ind w:left="616" w:hanging="408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Posiada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Pani/Pan:</w:t>
      </w:r>
    </w:p>
    <w:p w14:paraId="57CE364C" w14:textId="77777777" w:rsidR="009F5E04" w:rsidRPr="009D5B80" w:rsidRDefault="00FE069B" w:rsidP="00F317C0">
      <w:pPr>
        <w:pStyle w:val="Akapitzlist"/>
        <w:numPr>
          <w:ilvl w:val="1"/>
          <w:numId w:val="15"/>
        </w:numPr>
        <w:tabs>
          <w:tab w:val="left" w:pos="685"/>
        </w:tabs>
        <w:ind w:left="685" w:hanging="117"/>
        <w:jc w:val="left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na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podstawie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art.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15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RODO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prawo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dostępu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danych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osobowych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Pani/Pana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dotyczących;</w:t>
      </w:r>
    </w:p>
    <w:p w14:paraId="1D05F5AD" w14:textId="77777777" w:rsidR="009F5E04" w:rsidRPr="009D5B80" w:rsidRDefault="00FE069B" w:rsidP="00F317C0">
      <w:pPr>
        <w:pStyle w:val="Akapitzlist"/>
        <w:numPr>
          <w:ilvl w:val="1"/>
          <w:numId w:val="15"/>
        </w:numPr>
        <w:tabs>
          <w:tab w:val="left" w:pos="685"/>
        </w:tabs>
        <w:ind w:left="685" w:hanging="117"/>
        <w:jc w:val="left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na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podstawie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art.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16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RODO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prawo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sprostowania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Pani/Pana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danych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osobowych;</w:t>
      </w:r>
    </w:p>
    <w:p w14:paraId="08AEAF30" w14:textId="77777777" w:rsidR="009F5E04" w:rsidRPr="009D5B80" w:rsidRDefault="00FE069B" w:rsidP="00F317C0">
      <w:pPr>
        <w:pStyle w:val="Akapitzlist"/>
        <w:numPr>
          <w:ilvl w:val="1"/>
          <w:numId w:val="15"/>
        </w:numPr>
        <w:tabs>
          <w:tab w:val="left" w:pos="675"/>
        </w:tabs>
        <w:ind w:right="141" w:firstLine="0"/>
        <w:jc w:val="left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na</w:t>
      </w:r>
      <w:r w:rsidRPr="009D5B80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podstawie</w:t>
      </w:r>
      <w:r w:rsidRPr="009D5B80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art.</w:t>
      </w:r>
      <w:r w:rsidRPr="009D5B80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18</w:t>
      </w:r>
      <w:r w:rsidRPr="009D5B80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RODO</w:t>
      </w:r>
      <w:r w:rsidRPr="009D5B80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prawo</w:t>
      </w:r>
      <w:r w:rsidRPr="009D5B8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żądania</w:t>
      </w:r>
      <w:r w:rsidRPr="009D5B8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od</w:t>
      </w:r>
      <w:r w:rsidRPr="009D5B8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administratora</w:t>
      </w:r>
      <w:r w:rsidRPr="009D5B8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ograniczenia</w:t>
      </w:r>
      <w:r w:rsidRPr="009D5B8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przetwarzania</w:t>
      </w:r>
      <w:r w:rsidRPr="009D5B8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danych osobowych z zastrzeżeniem przypadków, o których mowa w art. 18 ust. 2 RODO;</w:t>
      </w:r>
    </w:p>
    <w:p w14:paraId="308386E6" w14:textId="77777777" w:rsidR="009F5E04" w:rsidRPr="009D5B80" w:rsidRDefault="00FE069B" w:rsidP="00F317C0">
      <w:pPr>
        <w:pStyle w:val="Akapitzlist"/>
        <w:numPr>
          <w:ilvl w:val="1"/>
          <w:numId w:val="15"/>
        </w:numPr>
        <w:tabs>
          <w:tab w:val="left" w:pos="682"/>
        </w:tabs>
        <w:spacing w:before="1"/>
        <w:ind w:right="139" w:firstLine="0"/>
        <w:jc w:val="left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prawo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wniesienia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skargi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Prezesa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Urzędu</w:t>
      </w:r>
      <w:r w:rsidRPr="009D5B80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Ochrony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Danych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Osobowych,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gdy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uzna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 xml:space="preserve">Pani/Pan, że przetwarzanie danych osobowych Pani/Pana dotyczących narusza przepisy </w:t>
      </w:r>
      <w:r w:rsidRPr="009D5B80">
        <w:rPr>
          <w:rFonts w:ascii="Century Gothic" w:hAnsi="Century Gothic"/>
          <w:sz w:val="20"/>
          <w:szCs w:val="20"/>
        </w:rPr>
        <w:lastRenderedPageBreak/>
        <w:t>RODO;</w:t>
      </w:r>
    </w:p>
    <w:p w14:paraId="40DB03D1" w14:textId="77777777" w:rsidR="009F5E04" w:rsidRPr="00F317C0" w:rsidRDefault="00FE069B" w:rsidP="00F317C0">
      <w:pPr>
        <w:pStyle w:val="Akapitzlist"/>
        <w:numPr>
          <w:ilvl w:val="1"/>
          <w:numId w:val="15"/>
        </w:numPr>
        <w:tabs>
          <w:tab w:val="left" w:pos="685"/>
        </w:tabs>
        <w:spacing w:before="1" w:line="267" w:lineRule="exact"/>
        <w:ind w:hanging="117"/>
        <w:jc w:val="left"/>
        <w:rPr>
          <w:rFonts w:ascii="Century Gothic" w:hAnsi="Century Gothic"/>
          <w:sz w:val="20"/>
          <w:szCs w:val="20"/>
        </w:rPr>
      </w:pPr>
      <w:r w:rsidRPr="00F317C0">
        <w:rPr>
          <w:rFonts w:ascii="Century Gothic" w:hAnsi="Century Gothic"/>
          <w:sz w:val="20"/>
          <w:szCs w:val="20"/>
        </w:rPr>
        <w:t>prawo</w:t>
      </w:r>
      <w:r w:rsidRPr="00F317C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do</w:t>
      </w:r>
      <w:r w:rsidRPr="00F317C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wniesienia</w:t>
      </w:r>
      <w:r w:rsidRPr="00F317C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sprzeciwu</w:t>
      </w:r>
      <w:r w:rsidRPr="00F317C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w</w:t>
      </w:r>
      <w:r w:rsidRPr="00F317C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związku</w:t>
      </w:r>
      <w:r w:rsidRPr="00F317C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z</w:t>
      </w:r>
      <w:r w:rsidRPr="00F317C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przetwarzaniem</w:t>
      </w:r>
      <w:r w:rsidRPr="00F317C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danych</w:t>
      </w:r>
      <w:r w:rsidRPr="00F317C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osobowych</w:t>
      </w:r>
      <w:r w:rsidRPr="00F317C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na</w:t>
      </w:r>
      <w:r w:rsidRPr="00F317C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F317C0">
        <w:rPr>
          <w:rFonts w:ascii="Century Gothic" w:hAnsi="Century Gothic"/>
          <w:spacing w:val="-2"/>
          <w:sz w:val="20"/>
          <w:szCs w:val="20"/>
        </w:rPr>
        <w:t>podstawie</w:t>
      </w:r>
      <w:r w:rsidR="00F317C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art.</w:t>
      </w:r>
      <w:r w:rsidRPr="00F317C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6</w:t>
      </w:r>
      <w:r w:rsidRPr="00F317C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ust.</w:t>
      </w:r>
      <w:r w:rsidRPr="00F317C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1</w:t>
      </w:r>
      <w:r w:rsidRPr="00F317C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li.t</w:t>
      </w:r>
      <w:r w:rsidRPr="00F317C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f)</w:t>
      </w:r>
      <w:r w:rsidRPr="00F317C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F317C0">
        <w:rPr>
          <w:rFonts w:ascii="Century Gothic" w:hAnsi="Century Gothic"/>
          <w:spacing w:val="-4"/>
          <w:sz w:val="20"/>
          <w:szCs w:val="20"/>
        </w:rPr>
        <w:t>RODO.</w:t>
      </w:r>
    </w:p>
    <w:p w14:paraId="2D2E2FBC" w14:textId="77777777" w:rsidR="009F5E04" w:rsidRPr="009D5B80" w:rsidRDefault="00FE069B" w:rsidP="00F317C0">
      <w:pPr>
        <w:pStyle w:val="Akapitzlist"/>
        <w:numPr>
          <w:ilvl w:val="0"/>
          <w:numId w:val="15"/>
        </w:numPr>
        <w:tabs>
          <w:tab w:val="left" w:pos="566"/>
        </w:tabs>
        <w:spacing w:before="77"/>
        <w:ind w:left="566" w:hanging="358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Nie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przysługuje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Pani/Panu:</w:t>
      </w:r>
    </w:p>
    <w:p w14:paraId="5FEA0BB9" w14:textId="77777777" w:rsidR="009F5E04" w:rsidRPr="009D5B80" w:rsidRDefault="00FE069B" w:rsidP="00F317C0">
      <w:pPr>
        <w:pStyle w:val="Akapitzlist"/>
        <w:numPr>
          <w:ilvl w:val="1"/>
          <w:numId w:val="15"/>
        </w:numPr>
        <w:tabs>
          <w:tab w:val="left" w:pos="685"/>
        </w:tabs>
        <w:ind w:left="685" w:hanging="117"/>
        <w:jc w:val="left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związku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art.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17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ust.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3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lit.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b,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lub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RODO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prawo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usunięcia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danych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osobowych;</w:t>
      </w:r>
    </w:p>
    <w:p w14:paraId="30D09C8A" w14:textId="77777777" w:rsidR="009F5E04" w:rsidRPr="009D5B80" w:rsidRDefault="00FE069B" w:rsidP="00F317C0">
      <w:pPr>
        <w:pStyle w:val="Akapitzlist"/>
        <w:numPr>
          <w:ilvl w:val="1"/>
          <w:numId w:val="15"/>
        </w:numPr>
        <w:tabs>
          <w:tab w:val="left" w:pos="685"/>
        </w:tabs>
        <w:spacing w:before="1"/>
        <w:ind w:left="685" w:hanging="117"/>
        <w:jc w:val="left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prawo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przenoszenia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danych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osobowych,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którym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mowa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art.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20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RODO;</w:t>
      </w:r>
    </w:p>
    <w:p w14:paraId="4E1215ED" w14:textId="77777777" w:rsidR="009F5E04" w:rsidRPr="00F317C0" w:rsidRDefault="00FE069B" w:rsidP="00F317C0">
      <w:pPr>
        <w:pStyle w:val="Akapitzlist"/>
        <w:numPr>
          <w:ilvl w:val="1"/>
          <w:numId w:val="15"/>
        </w:numPr>
        <w:tabs>
          <w:tab w:val="left" w:pos="685"/>
        </w:tabs>
        <w:ind w:hanging="117"/>
        <w:jc w:val="left"/>
        <w:rPr>
          <w:rFonts w:ascii="Century Gothic" w:hAnsi="Century Gothic"/>
          <w:sz w:val="20"/>
          <w:szCs w:val="20"/>
        </w:rPr>
      </w:pPr>
      <w:r w:rsidRPr="00F317C0">
        <w:rPr>
          <w:rFonts w:ascii="Century Gothic" w:hAnsi="Century Gothic"/>
          <w:sz w:val="20"/>
          <w:szCs w:val="20"/>
        </w:rPr>
        <w:t>prawo</w:t>
      </w:r>
      <w:r w:rsidRPr="00F317C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do</w:t>
      </w:r>
      <w:r w:rsidRPr="00F317C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cofnięcia</w:t>
      </w:r>
      <w:r w:rsidRPr="00F317C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zgody</w:t>
      </w:r>
      <w:r w:rsidRPr="00F317C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na</w:t>
      </w:r>
      <w:r w:rsidRPr="00F317C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przetwarzanie</w:t>
      </w:r>
      <w:r w:rsidRPr="00F317C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danych,</w:t>
      </w:r>
      <w:r w:rsidRPr="00F317C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ponieważ</w:t>
      </w:r>
      <w:r w:rsidRPr="00F317C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dane</w:t>
      </w:r>
      <w:r w:rsidRPr="00F317C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nie</w:t>
      </w:r>
      <w:r w:rsidRPr="00F317C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były</w:t>
      </w:r>
      <w:r w:rsidRPr="00F317C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przetwarzane</w:t>
      </w:r>
      <w:r w:rsidRPr="00F317C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F317C0">
        <w:rPr>
          <w:rFonts w:ascii="Century Gothic" w:hAnsi="Century Gothic"/>
          <w:spacing w:val="-5"/>
          <w:sz w:val="20"/>
          <w:szCs w:val="20"/>
        </w:rPr>
        <w:t>na</w:t>
      </w:r>
      <w:r w:rsidR="00F317C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podstawie</w:t>
      </w:r>
      <w:r w:rsidRPr="00F317C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F317C0">
        <w:rPr>
          <w:rFonts w:ascii="Century Gothic" w:hAnsi="Century Gothic"/>
          <w:spacing w:val="-2"/>
          <w:sz w:val="20"/>
          <w:szCs w:val="20"/>
        </w:rPr>
        <w:t>zgody.</w:t>
      </w:r>
    </w:p>
    <w:p w14:paraId="26DFFCFE" w14:textId="77777777" w:rsidR="009F5E04" w:rsidRPr="009D5B80" w:rsidRDefault="00FE069B" w:rsidP="00F317C0">
      <w:pPr>
        <w:pStyle w:val="Akapitzlist"/>
        <w:numPr>
          <w:ilvl w:val="0"/>
          <w:numId w:val="15"/>
        </w:numPr>
        <w:tabs>
          <w:tab w:val="left" w:pos="616"/>
        </w:tabs>
        <w:ind w:left="616" w:hanging="408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Dane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osobowe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nie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będą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przetwarzane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sposób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zautomatyzowany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tym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również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profilowane.</w:t>
      </w:r>
    </w:p>
    <w:p w14:paraId="79F95238" w14:textId="77777777" w:rsidR="009F5E04" w:rsidRPr="009D5B80" w:rsidRDefault="009F5E04">
      <w:pPr>
        <w:pStyle w:val="Tekstpodstawowy"/>
        <w:spacing w:before="1"/>
        <w:rPr>
          <w:rFonts w:ascii="Century Gothic" w:hAnsi="Century Gothic"/>
          <w:sz w:val="20"/>
          <w:szCs w:val="20"/>
        </w:rPr>
      </w:pPr>
    </w:p>
    <w:p w14:paraId="6CD42627" w14:textId="77777777" w:rsidR="009F5E04" w:rsidRPr="009D5B80" w:rsidRDefault="00FE069B">
      <w:pPr>
        <w:pStyle w:val="Tekstpodstawowy"/>
        <w:ind w:left="141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Podmiot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będący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oferentem,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stroną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umowy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zobowiązuje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się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wypełnienia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obowiązków</w:t>
      </w:r>
    </w:p>
    <w:p w14:paraId="21C89118" w14:textId="77777777" w:rsidR="009F5E04" w:rsidRPr="009D5B80" w:rsidRDefault="00FE069B">
      <w:pPr>
        <w:pStyle w:val="Tekstpodstawowy"/>
        <w:ind w:left="141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informacyjnych przewidzianych odpowiednio w art. 13 lub 14 ogólnego rozporządzenia o ochronie danych osobowych (RODO) w stosunku do osób fizycznych, od których dane pozyskane zostały bezpośrednio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lub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pośrednio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przekazane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zostały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Administratorowi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celach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określonych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 xml:space="preserve">niniejszej </w:t>
      </w:r>
      <w:r w:rsidRPr="009D5B80">
        <w:rPr>
          <w:rFonts w:ascii="Century Gothic" w:hAnsi="Century Gothic"/>
          <w:spacing w:val="-2"/>
          <w:sz w:val="20"/>
          <w:szCs w:val="20"/>
        </w:rPr>
        <w:t>klauzuli.</w:t>
      </w:r>
    </w:p>
    <w:p w14:paraId="267300FD" w14:textId="77777777" w:rsidR="009F5E04" w:rsidRPr="009D5B80" w:rsidRDefault="009F5E04">
      <w:pPr>
        <w:pStyle w:val="Tekstpodstawowy"/>
        <w:rPr>
          <w:rFonts w:ascii="Century Gothic" w:hAnsi="Century Gothic"/>
          <w:sz w:val="20"/>
          <w:szCs w:val="20"/>
        </w:rPr>
        <w:sectPr w:rsidR="009F5E04" w:rsidRPr="009D5B80">
          <w:pgSz w:w="11910" w:h="16840"/>
          <w:pgMar w:top="1720" w:right="1275" w:bottom="1260" w:left="1275" w:header="892" w:footer="1080" w:gutter="0"/>
          <w:cols w:space="708"/>
        </w:sectPr>
      </w:pPr>
    </w:p>
    <w:p w14:paraId="24F9B763" w14:textId="77777777" w:rsidR="009F5E04" w:rsidRPr="009D5B80" w:rsidRDefault="00FE069B">
      <w:pPr>
        <w:spacing w:before="79"/>
        <w:ind w:left="141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b/>
          <w:sz w:val="20"/>
          <w:szCs w:val="20"/>
        </w:rPr>
        <w:lastRenderedPageBreak/>
        <w:t>Załącznik</w:t>
      </w:r>
      <w:r w:rsidRPr="009D5B80">
        <w:rPr>
          <w:rFonts w:ascii="Century Gothic" w:hAnsi="Century Gothic"/>
          <w:b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b/>
          <w:sz w:val="20"/>
          <w:szCs w:val="20"/>
        </w:rPr>
        <w:t>nr</w:t>
      </w:r>
      <w:r w:rsidRPr="009D5B80">
        <w:rPr>
          <w:rFonts w:ascii="Century Gothic" w:hAnsi="Century Gothic"/>
          <w:b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b/>
          <w:sz w:val="20"/>
          <w:szCs w:val="20"/>
        </w:rPr>
        <w:t>1</w:t>
      </w:r>
      <w:r w:rsidRPr="009D5B80">
        <w:rPr>
          <w:rFonts w:ascii="Century Gothic" w:hAnsi="Century Gothic"/>
          <w:b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Szczegółowy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opis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przedmiotu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zamówienia</w:t>
      </w:r>
    </w:p>
    <w:p w14:paraId="1AFD23C3" w14:textId="77777777" w:rsidR="009F5E04" w:rsidRPr="009D5B80" w:rsidRDefault="009F5E04">
      <w:pPr>
        <w:pStyle w:val="Tekstpodstawowy"/>
        <w:spacing w:before="265"/>
        <w:rPr>
          <w:rFonts w:ascii="Century Gothic" w:hAnsi="Century Gothic"/>
          <w:sz w:val="20"/>
          <w:szCs w:val="20"/>
        </w:rPr>
      </w:pPr>
    </w:p>
    <w:p w14:paraId="7C51BEA9" w14:textId="77777777" w:rsidR="009F5E04" w:rsidRPr="009D5B80" w:rsidRDefault="00FE069B">
      <w:pPr>
        <w:ind w:left="98" w:right="104"/>
        <w:jc w:val="center"/>
        <w:rPr>
          <w:rFonts w:ascii="Century Gothic" w:hAnsi="Century Gothic"/>
          <w:b/>
          <w:sz w:val="20"/>
          <w:szCs w:val="20"/>
        </w:rPr>
      </w:pPr>
      <w:r w:rsidRPr="009D5B80">
        <w:rPr>
          <w:rFonts w:ascii="Century Gothic" w:hAnsi="Century Gothic"/>
          <w:b/>
          <w:sz w:val="20"/>
          <w:szCs w:val="20"/>
        </w:rPr>
        <w:t>SZCZEGÓŁOWY</w:t>
      </w:r>
      <w:r w:rsidRPr="009D5B80">
        <w:rPr>
          <w:rFonts w:ascii="Century Gothic" w:hAnsi="Century Gothic"/>
          <w:b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b/>
          <w:sz w:val="20"/>
          <w:szCs w:val="20"/>
        </w:rPr>
        <w:t>OPIS</w:t>
      </w:r>
      <w:r w:rsidRPr="009D5B80">
        <w:rPr>
          <w:rFonts w:ascii="Century Gothic" w:hAnsi="Century Gothic"/>
          <w:b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b/>
          <w:sz w:val="20"/>
          <w:szCs w:val="20"/>
        </w:rPr>
        <w:t>PRZEDMIOTU</w:t>
      </w:r>
      <w:r w:rsidRPr="009D5B80">
        <w:rPr>
          <w:rFonts w:ascii="Century Gothic" w:hAnsi="Century Gothic"/>
          <w:b/>
          <w:spacing w:val="-2"/>
          <w:sz w:val="20"/>
          <w:szCs w:val="20"/>
        </w:rPr>
        <w:t xml:space="preserve"> ZAMÓWIENIA</w:t>
      </w:r>
    </w:p>
    <w:p w14:paraId="670C5CE4" w14:textId="77777777" w:rsidR="009F5E04" w:rsidRPr="009D5B80" w:rsidRDefault="009F5E04">
      <w:pPr>
        <w:pStyle w:val="Tekstpodstawowy"/>
        <w:spacing w:before="83"/>
        <w:rPr>
          <w:rFonts w:ascii="Century Gothic" w:hAnsi="Century Gothic"/>
          <w:b/>
          <w:sz w:val="20"/>
          <w:szCs w:val="20"/>
        </w:rPr>
      </w:pPr>
    </w:p>
    <w:p w14:paraId="60548EA3" w14:textId="77777777" w:rsidR="00F317C0" w:rsidRDefault="00FE069B" w:rsidP="003033FD">
      <w:pPr>
        <w:pStyle w:val="Tekstpodstawowy"/>
        <w:spacing w:before="1" w:line="345" w:lineRule="auto"/>
        <w:ind w:left="141" w:right="4"/>
        <w:rPr>
          <w:rFonts w:ascii="Century Gothic" w:hAnsi="Century Gothic"/>
          <w:b/>
          <w:color w:val="000000" w:themeColor="text1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Przedmiotem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zamówienia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jest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zakup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dostawa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="00F317C0">
        <w:rPr>
          <w:rFonts w:ascii="Century Gothic" w:hAnsi="Century Gothic"/>
          <w:spacing w:val="-5"/>
          <w:sz w:val="20"/>
          <w:szCs w:val="20"/>
        </w:rPr>
        <w:t>i montaż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="00F317C0" w:rsidRPr="009D5B80">
        <w:rPr>
          <w:rFonts w:ascii="Century Gothic" w:hAnsi="Century Gothic"/>
          <w:spacing w:val="-5"/>
          <w:sz w:val="20"/>
          <w:szCs w:val="20"/>
        </w:rPr>
        <w:t>„</w:t>
      </w:r>
      <w:r w:rsidR="003033FD" w:rsidRPr="003033FD">
        <w:rPr>
          <w:rFonts w:ascii="Century Gothic" w:hAnsi="Century Gothic"/>
          <w:b/>
          <w:sz w:val="20"/>
        </w:rPr>
        <w:t>Drzwi termoizolacyjne szt. 25</w:t>
      </w:r>
    </w:p>
    <w:p w14:paraId="26F0EE10" w14:textId="77777777" w:rsidR="00F317C0" w:rsidRDefault="00F317C0">
      <w:pPr>
        <w:pStyle w:val="Tekstpodstawowy"/>
        <w:spacing w:before="1" w:line="345" w:lineRule="auto"/>
        <w:ind w:left="141" w:right="1226"/>
        <w:rPr>
          <w:rFonts w:ascii="Century Gothic" w:hAnsi="Century Gothic"/>
          <w:b/>
          <w:color w:val="000000" w:themeColor="text1"/>
          <w:sz w:val="20"/>
          <w:szCs w:val="20"/>
        </w:rPr>
      </w:pPr>
    </w:p>
    <w:p w14:paraId="03E9B668" w14:textId="77777777" w:rsidR="009F5E04" w:rsidRPr="00D85FC3" w:rsidRDefault="00FE069B">
      <w:pPr>
        <w:pStyle w:val="Tekstpodstawowy"/>
        <w:spacing w:before="1" w:line="345" w:lineRule="auto"/>
        <w:ind w:left="141" w:right="1226"/>
        <w:rPr>
          <w:rFonts w:ascii="Century Gothic" w:hAnsi="Century Gothic"/>
          <w:sz w:val="20"/>
          <w:szCs w:val="20"/>
        </w:rPr>
      </w:pPr>
      <w:r w:rsidRPr="00D85FC3">
        <w:rPr>
          <w:rFonts w:ascii="Century Gothic" w:hAnsi="Century Gothic"/>
          <w:sz w:val="20"/>
          <w:szCs w:val="20"/>
        </w:rPr>
        <w:t>Szczegółowy opis przedmiotu zamówienia:</w:t>
      </w:r>
    </w:p>
    <w:p w14:paraId="3807580C" w14:textId="6483F207" w:rsidR="003033FD" w:rsidRPr="00D85FC3" w:rsidRDefault="00D85FC3" w:rsidP="00D85FC3">
      <w:pPr>
        <w:pStyle w:val="Tekstpodstawowy"/>
        <w:numPr>
          <w:ilvl w:val="2"/>
          <w:numId w:val="4"/>
        </w:numPr>
        <w:spacing w:before="1" w:line="345" w:lineRule="auto"/>
        <w:ind w:right="1226"/>
        <w:rPr>
          <w:rFonts w:ascii="Century Gothic" w:hAnsi="Century Gothic"/>
          <w:szCs w:val="20"/>
        </w:rPr>
      </w:pPr>
      <w:r>
        <w:rPr>
          <w:rFonts w:ascii="Century Gothic" w:hAnsi="Century Gothic"/>
          <w:sz w:val="20"/>
          <w:szCs w:val="20"/>
        </w:rPr>
        <w:t xml:space="preserve">Demontaż istniejących drzwi i ościeżnic wraz z </w:t>
      </w:r>
      <w:proofErr w:type="gramStart"/>
      <w:r>
        <w:rPr>
          <w:rFonts w:ascii="Century Gothic" w:hAnsi="Century Gothic"/>
          <w:sz w:val="20"/>
          <w:szCs w:val="20"/>
        </w:rPr>
        <w:t>ich  utylizacją</w:t>
      </w:r>
      <w:proofErr w:type="gramEnd"/>
      <w:r>
        <w:rPr>
          <w:rFonts w:ascii="Century Gothic" w:hAnsi="Century Gothic"/>
          <w:sz w:val="20"/>
          <w:szCs w:val="20"/>
        </w:rPr>
        <w:t xml:space="preserve">  – 25 </w:t>
      </w:r>
      <w:proofErr w:type="spellStart"/>
      <w:r>
        <w:rPr>
          <w:rFonts w:ascii="Century Gothic" w:hAnsi="Century Gothic"/>
          <w:sz w:val="20"/>
          <w:szCs w:val="20"/>
        </w:rPr>
        <w:t>szt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</w:p>
    <w:p w14:paraId="39D370DE" w14:textId="615E4BEF" w:rsidR="00D85FC3" w:rsidRPr="00D85FC3" w:rsidRDefault="00D85FC3" w:rsidP="00D85FC3">
      <w:pPr>
        <w:pStyle w:val="Tekstpodstawowy"/>
        <w:numPr>
          <w:ilvl w:val="2"/>
          <w:numId w:val="4"/>
        </w:numPr>
        <w:spacing w:before="1" w:line="345" w:lineRule="auto"/>
        <w:ind w:right="1226"/>
        <w:rPr>
          <w:rFonts w:ascii="Century Gothic" w:hAnsi="Century Gothic"/>
          <w:szCs w:val="20"/>
        </w:rPr>
      </w:pPr>
      <w:proofErr w:type="gramStart"/>
      <w:r>
        <w:rPr>
          <w:rFonts w:ascii="Century Gothic" w:hAnsi="Century Gothic"/>
          <w:sz w:val="20"/>
          <w:szCs w:val="20"/>
        </w:rPr>
        <w:t>Montaż  ościeżnicy</w:t>
      </w:r>
      <w:proofErr w:type="gramEnd"/>
      <w:r>
        <w:rPr>
          <w:rFonts w:ascii="Century Gothic" w:hAnsi="Century Gothic"/>
          <w:sz w:val="20"/>
          <w:szCs w:val="20"/>
        </w:rPr>
        <w:t xml:space="preserve"> z wykończeniem „na </w:t>
      </w:r>
      <w:proofErr w:type="spellStart"/>
      <w:r>
        <w:rPr>
          <w:rFonts w:ascii="Century Gothic" w:hAnsi="Century Gothic"/>
          <w:sz w:val="20"/>
          <w:szCs w:val="20"/>
        </w:rPr>
        <w:t>gotowo</w:t>
      </w:r>
      <w:proofErr w:type="spellEnd"/>
      <w:r>
        <w:rPr>
          <w:rFonts w:ascii="Century Gothic" w:hAnsi="Century Gothic"/>
          <w:sz w:val="20"/>
          <w:szCs w:val="20"/>
        </w:rPr>
        <w:t xml:space="preserve">” ścian – 25 </w:t>
      </w:r>
      <w:proofErr w:type="spellStart"/>
      <w:r>
        <w:rPr>
          <w:rFonts w:ascii="Century Gothic" w:hAnsi="Century Gothic"/>
          <w:sz w:val="20"/>
          <w:szCs w:val="20"/>
        </w:rPr>
        <w:t>szt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</w:p>
    <w:p w14:paraId="2046F05D" w14:textId="496C41A2" w:rsidR="00D85FC3" w:rsidRPr="00D85FC3" w:rsidRDefault="00D85FC3" w:rsidP="00D85FC3">
      <w:pPr>
        <w:pStyle w:val="Tekstpodstawowy"/>
        <w:numPr>
          <w:ilvl w:val="2"/>
          <w:numId w:val="4"/>
        </w:numPr>
        <w:spacing w:before="1" w:line="345" w:lineRule="auto"/>
        <w:ind w:right="1226"/>
        <w:rPr>
          <w:rFonts w:ascii="Century Gothic" w:hAnsi="Century Gothic"/>
          <w:szCs w:val="20"/>
        </w:rPr>
      </w:pPr>
      <w:r>
        <w:rPr>
          <w:rFonts w:ascii="Century Gothic" w:hAnsi="Century Gothic"/>
          <w:sz w:val="20"/>
          <w:szCs w:val="20"/>
        </w:rPr>
        <w:t xml:space="preserve">Montaż i regulacja drzwi – 25 </w:t>
      </w:r>
      <w:proofErr w:type="spellStart"/>
      <w:r>
        <w:rPr>
          <w:rFonts w:ascii="Century Gothic" w:hAnsi="Century Gothic"/>
          <w:sz w:val="20"/>
          <w:szCs w:val="20"/>
        </w:rPr>
        <w:t>szt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</w:p>
    <w:p w14:paraId="0E53FEF7" w14:textId="41320C82" w:rsidR="00D85FC3" w:rsidRPr="00D85FC3" w:rsidRDefault="00D85FC3" w:rsidP="00D85FC3">
      <w:pPr>
        <w:pStyle w:val="Tekstpodstawowy"/>
        <w:numPr>
          <w:ilvl w:val="2"/>
          <w:numId w:val="4"/>
        </w:numPr>
        <w:spacing w:before="1" w:line="345" w:lineRule="auto"/>
        <w:ind w:right="1226"/>
        <w:rPr>
          <w:rFonts w:ascii="Century Gothic" w:hAnsi="Century Gothic"/>
          <w:szCs w:val="20"/>
        </w:rPr>
      </w:pPr>
      <w:r>
        <w:rPr>
          <w:rFonts w:ascii="Century Gothic" w:hAnsi="Century Gothic"/>
          <w:sz w:val="20"/>
          <w:szCs w:val="20"/>
        </w:rPr>
        <w:t xml:space="preserve">Montaż wkładki z gałką typu WILKA G30/50 nikiel – 25 </w:t>
      </w:r>
      <w:proofErr w:type="spellStart"/>
      <w:r>
        <w:rPr>
          <w:rFonts w:ascii="Century Gothic" w:hAnsi="Century Gothic"/>
          <w:sz w:val="20"/>
          <w:szCs w:val="20"/>
        </w:rPr>
        <w:t>szt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</w:p>
    <w:p w14:paraId="5B00D16D" w14:textId="7B636F59" w:rsidR="00D85FC3" w:rsidRPr="00D85FC3" w:rsidRDefault="00D85FC3" w:rsidP="00D85FC3">
      <w:pPr>
        <w:pStyle w:val="Tekstpodstawowy"/>
        <w:numPr>
          <w:ilvl w:val="2"/>
          <w:numId w:val="4"/>
        </w:numPr>
        <w:spacing w:before="1" w:line="345" w:lineRule="auto"/>
        <w:ind w:right="1226"/>
        <w:rPr>
          <w:rFonts w:ascii="Century Gothic" w:hAnsi="Century Gothic"/>
          <w:szCs w:val="20"/>
        </w:rPr>
      </w:pPr>
      <w:r>
        <w:rPr>
          <w:rFonts w:ascii="Century Gothic" w:hAnsi="Century Gothic"/>
          <w:sz w:val="20"/>
          <w:szCs w:val="20"/>
        </w:rPr>
        <w:t xml:space="preserve">Dostawa drzwi termoizolacyjnych o </w:t>
      </w:r>
      <w:proofErr w:type="gramStart"/>
      <w:r>
        <w:rPr>
          <w:rFonts w:ascii="Century Gothic" w:hAnsi="Century Gothic"/>
          <w:sz w:val="20"/>
          <w:szCs w:val="20"/>
        </w:rPr>
        <w:t xml:space="preserve">parametrach </w:t>
      </w:r>
      <w:r w:rsidR="00236F73">
        <w:rPr>
          <w:rFonts w:ascii="Century Gothic" w:hAnsi="Century Gothic"/>
          <w:sz w:val="20"/>
          <w:szCs w:val="20"/>
        </w:rPr>
        <w:t>:</w:t>
      </w:r>
      <w:proofErr w:type="gramEnd"/>
      <w:r w:rsidR="00236F73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 – </w:t>
      </w:r>
      <w:proofErr w:type="spellStart"/>
      <w:r>
        <w:rPr>
          <w:rFonts w:ascii="Century Gothic" w:hAnsi="Century Gothic"/>
          <w:sz w:val="20"/>
          <w:szCs w:val="20"/>
        </w:rPr>
        <w:t>szt</w:t>
      </w:r>
      <w:proofErr w:type="spellEnd"/>
      <w:r>
        <w:rPr>
          <w:rFonts w:ascii="Century Gothic" w:hAnsi="Century Gothic"/>
          <w:sz w:val="20"/>
          <w:szCs w:val="20"/>
        </w:rPr>
        <w:t xml:space="preserve"> 25 </w:t>
      </w:r>
    </w:p>
    <w:p w14:paraId="687EBC1A" w14:textId="5FC8AA3A" w:rsidR="00D85FC3" w:rsidRDefault="00D85FC3" w:rsidP="00D85FC3">
      <w:pPr>
        <w:pStyle w:val="Tekstpodstawowy"/>
        <w:spacing w:before="1" w:line="345" w:lineRule="auto"/>
        <w:ind w:left="652" w:right="122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kolor drzwi – złoty dąb </w:t>
      </w:r>
    </w:p>
    <w:p w14:paraId="589929C2" w14:textId="45F57A79" w:rsidR="00D85FC3" w:rsidRDefault="00D85FC3" w:rsidP="00D85FC3">
      <w:pPr>
        <w:pStyle w:val="Tekstpodstawowy"/>
        <w:spacing w:before="1" w:line="345" w:lineRule="auto"/>
        <w:ind w:left="652" w:right="122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zamek listwowy </w:t>
      </w:r>
      <w:proofErr w:type="gramStart"/>
      <w:r>
        <w:rPr>
          <w:rFonts w:ascii="Century Gothic" w:hAnsi="Century Gothic"/>
          <w:sz w:val="20"/>
          <w:szCs w:val="20"/>
        </w:rPr>
        <w:t>( 3</w:t>
      </w:r>
      <w:proofErr w:type="gramEnd"/>
      <w:r>
        <w:rPr>
          <w:rFonts w:ascii="Century Gothic" w:hAnsi="Century Gothic"/>
          <w:sz w:val="20"/>
          <w:szCs w:val="20"/>
        </w:rPr>
        <w:t xml:space="preserve"> zamki) </w:t>
      </w:r>
    </w:p>
    <w:p w14:paraId="3DBC99F0" w14:textId="5BABA474" w:rsidR="00D85FC3" w:rsidRDefault="00D85FC3" w:rsidP="00D85FC3">
      <w:pPr>
        <w:pStyle w:val="Tekstpodstawowy"/>
        <w:spacing w:before="1" w:line="345" w:lineRule="auto"/>
        <w:ind w:left="652" w:right="122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kierunek otwierania – na zewnątrz </w:t>
      </w:r>
    </w:p>
    <w:p w14:paraId="074AB715" w14:textId="60FE71ED" w:rsidR="00D85FC3" w:rsidRDefault="00D85FC3" w:rsidP="00D85FC3">
      <w:pPr>
        <w:pStyle w:val="Tekstpodstawowy"/>
        <w:spacing w:before="1" w:line="345" w:lineRule="auto"/>
        <w:ind w:left="652" w:right="122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wkładka z gałką </w:t>
      </w:r>
    </w:p>
    <w:p w14:paraId="2CF01D35" w14:textId="27F3AA09" w:rsidR="00D85FC3" w:rsidRPr="00D85FC3" w:rsidRDefault="00D85FC3" w:rsidP="00D85FC3">
      <w:pPr>
        <w:pStyle w:val="Tekstpodstawowy"/>
        <w:spacing w:before="1" w:line="345" w:lineRule="auto"/>
        <w:ind w:left="652" w:right="1226"/>
        <w:rPr>
          <w:rFonts w:ascii="Century" w:hAnsi="Century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rodzaj </w:t>
      </w:r>
      <w:proofErr w:type="gramStart"/>
      <w:r>
        <w:rPr>
          <w:rFonts w:ascii="Century Gothic" w:hAnsi="Century Gothic"/>
          <w:sz w:val="20"/>
          <w:szCs w:val="20"/>
        </w:rPr>
        <w:t>ościeżnicy :</w:t>
      </w:r>
      <w:proofErr w:type="gramEnd"/>
      <w:r>
        <w:rPr>
          <w:rFonts w:ascii="Century Gothic" w:hAnsi="Century Gothic"/>
          <w:sz w:val="20"/>
          <w:szCs w:val="20"/>
        </w:rPr>
        <w:t xml:space="preserve"> </w:t>
      </w:r>
      <w:r w:rsidRPr="00D85FC3">
        <w:rPr>
          <w:rFonts w:ascii="Century Gothic" w:hAnsi="Century Gothic"/>
          <w:color w:val="111111"/>
          <w:sz w:val="20"/>
          <w:szCs w:val="20"/>
          <w:shd w:val="clear" w:color="auto" w:fill="FFFFFF"/>
        </w:rPr>
        <w:t>ościeżnica metalowo drewniana, rdzeń z  drewna klejonego chroniony okładziną z  blachy ocynkowanej, okleinowanej identycznie jak skrzydło, o  grubości aż 1,2 mm</w:t>
      </w:r>
      <w:r w:rsidRPr="00D85FC3">
        <w:rPr>
          <w:rFonts w:ascii="Century" w:hAnsi="Century"/>
          <w:color w:val="111111"/>
          <w:sz w:val="20"/>
          <w:szCs w:val="20"/>
          <w:shd w:val="clear" w:color="auto" w:fill="FFFFFF"/>
        </w:rPr>
        <w:t> </w:t>
      </w:r>
    </w:p>
    <w:p w14:paraId="7477CF86" w14:textId="75DF3733" w:rsidR="00D85FC3" w:rsidRDefault="00D85FC3" w:rsidP="00D85FC3">
      <w:pPr>
        <w:pStyle w:val="Tekstpodstawowy"/>
        <w:spacing w:before="1" w:line="345" w:lineRule="auto"/>
        <w:ind w:left="652" w:right="122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 osłonki na zawiasy 3D regulowane we wszystkich płaszczyznach</w:t>
      </w:r>
    </w:p>
    <w:p w14:paraId="040BF0B7" w14:textId="2EE15D3F" w:rsidR="00D85FC3" w:rsidRDefault="00D85FC3" w:rsidP="00D85FC3">
      <w:pPr>
        <w:pStyle w:val="Tekstpodstawowy"/>
        <w:spacing w:before="1" w:line="345" w:lineRule="auto"/>
        <w:ind w:left="652" w:right="122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 grubość skrzydła </w:t>
      </w:r>
      <w:proofErr w:type="gramStart"/>
      <w:r>
        <w:rPr>
          <w:rFonts w:ascii="Century Gothic" w:hAnsi="Century Gothic"/>
          <w:sz w:val="20"/>
          <w:szCs w:val="20"/>
        </w:rPr>
        <w:t>drzwiowego  55</w:t>
      </w:r>
      <w:proofErr w:type="gramEnd"/>
      <w:r>
        <w:rPr>
          <w:rFonts w:ascii="Century Gothic" w:hAnsi="Century Gothic"/>
          <w:sz w:val="20"/>
          <w:szCs w:val="20"/>
        </w:rPr>
        <w:t xml:space="preserve"> mm , skrzydło z blachy stalowej ocynkowanej pokrytej laminatem odpornym na promienie UV</w:t>
      </w:r>
    </w:p>
    <w:p w14:paraId="273EF559" w14:textId="32C0D72F" w:rsidR="00D85FC3" w:rsidRDefault="00D85FC3" w:rsidP="00D85FC3">
      <w:pPr>
        <w:pStyle w:val="Tekstpodstawowy"/>
        <w:spacing w:before="1" w:line="345" w:lineRule="auto"/>
        <w:ind w:left="652" w:right="122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 współczynnik izolacyjności termicznej Ud &lt;0,94 W/m2K</w:t>
      </w:r>
    </w:p>
    <w:p w14:paraId="697DFE7D" w14:textId="51FEF911" w:rsidR="00D85FC3" w:rsidRDefault="00D85FC3" w:rsidP="00D85FC3">
      <w:pPr>
        <w:pStyle w:val="Tekstpodstawowy"/>
        <w:spacing w:before="1" w:line="345" w:lineRule="auto"/>
        <w:ind w:left="652" w:right="122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wyciszenie 30 </w:t>
      </w:r>
      <w:proofErr w:type="spellStart"/>
      <w:r>
        <w:rPr>
          <w:rFonts w:ascii="Century Gothic" w:hAnsi="Century Gothic"/>
          <w:sz w:val="20"/>
          <w:szCs w:val="20"/>
        </w:rPr>
        <w:t>dB</w:t>
      </w:r>
      <w:proofErr w:type="spellEnd"/>
    </w:p>
    <w:p w14:paraId="1F235660" w14:textId="02E5B9B6" w:rsidR="00D85FC3" w:rsidRDefault="00D85FC3" w:rsidP="00D85FC3">
      <w:pPr>
        <w:pStyle w:val="Tekstpodstawowy"/>
        <w:spacing w:before="1" w:line="345" w:lineRule="auto"/>
        <w:ind w:left="652" w:right="122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 wypełnienie pianą poliuretanową PUR w systemie wtryskiwania</w:t>
      </w:r>
    </w:p>
    <w:p w14:paraId="1BE208EB" w14:textId="46F3AC1C" w:rsidR="00D85FC3" w:rsidRDefault="00D85FC3" w:rsidP="00D85FC3">
      <w:pPr>
        <w:pStyle w:val="Tekstpodstawowy"/>
        <w:spacing w:before="1" w:line="345" w:lineRule="auto"/>
        <w:ind w:left="652" w:right="122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próg z wkładką termiczną XPS ze stali nierdzewnej </w:t>
      </w:r>
    </w:p>
    <w:p w14:paraId="2CA1530E" w14:textId="23F3AB39" w:rsidR="00D85FC3" w:rsidRDefault="00D85FC3" w:rsidP="00D85FC3">
      <w:pPr>
        <w:pStyle w:val="Tekstpodstawowy"/>
        <w:spacing w:before="1" w:line="345" w:lineRule="auto"/>
        <w:ind w:left="652" w:right="122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 drzwi klasy RC2</w:t>
      </w:r>
    </w:p>
    <w:p w14:paraId="247D7574" w14:textId="7C1FC14F" w:rsidR="00D85FC3" w:rsidRDefault="00D85FC3" w:rsidP="00D85FC3">
      <w:pPr>
        <w:pStyle w:val="Tekstpodstawowy"/>
        <w:spacing w:before="1" w:line="345" w:lineRule="auto"/>
        <w:ind w:left="652" w:right="122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</w:t>
      </w:r>
      <w:r w:rsidRPr="00D85FC3">
        <w:rPr>
          <w:rFonts w:ascii="Century Gothic" w:hAnsi="Century Gothic"/>
          <w:b/>
          <w:bCs/>
          <w:sz w:val="20"/>
          <w:szCs w:val="20"/>
        </w:rPr>
        <w:t xml:space="preserve">drzwi na wymiar </w:t>
      </w:r>
      <w:proofErr w:type="gramStart"/>
      <w:r w:rsidRPr="00D85FC3">
        <w:rPr>
          <w:rFonts w:ascii="Century Gothic" w:hAnsi="Century Gothic"/>
          <w:b/>
          <w:bCs/>
          <w:sz w:val="20"/>
          <w:szCs w:val="20"/>
        </w:rPr>
        <w:t>-  wykonawca</w:t>
      </w:r>
      <w:proofErr w:type="gramEnd"/>
      <w:r w:rsidRPr="00D85FC3">
        <w:rPr>
          <w:rFonts w:ascii="Century Gothic" w:hAnsi="Century Gothic"/>
          <w:b/>
          <w:bCs/>
          <w:sz w:val="20"/>
          <w:szCs w:val="20"/>
        </w:rPr>
        <w:t xml:space="preserve"> przed złożeniem oferty dokona wizji lokalnej w celu dokładnego pomiaru drzwi </w:t>
      </w:r>
      <w:r>
        <w:rPr>
          <w:rFonts w:ascii="Century Gothic" w:hAnsi="Century Gothic"/>
          <w:b/>
          <w:bCs/>
          <w:sz w:val="20"/>
          <w:szCs w:val="20"/>
        </w:rPr>
        <w:t xml:space="preserve">na </w:t>
      </w:r>
      <w:r w:rsidRPr="00D85FC3">
        <w:rPr>
          <w:rFonts w:ascii="Century Gothic" w:hAnsi="Century Gothic"/>
          <w:b/>
          <w:bCs/>
          <w:sz w:val="20"/>
          <w:szCs w:val="20"/>
        </w:rPr>
        <w:t>wysokość i szerokość , lewe ,prawe</w:t>
      </w:r>
      <w:r>
        <w:rPr>
          <w:rFonts w:ascii="Century Gothic" w:hAnsi="Century Gothic"/>
          <w:sz w:val="20"/>
          <w:szCs w:val="20"/>
        </w:rPr>
        <w:t xml:space="preserve"> .</w:t>
      </w:r>
    </w:p>
    <w:p w14:paraId="6D5D1D60" w14:textId="7C0FBC4D" w:rsidR="00D85FC3" w:rsidRPr="002B5A4C" w:rsidRDefault="00D85FC3" w:rsidP="00D85FC3">
      <w:pPr>
        <w:pStyle w:val="Tekstpodstawowy"/>
        <w:spacing w:before="1" w:line="345" w:lineRule="auto"/>
        <w:ind w:left="652" w:right="1226"/>
        <w:rPr>
          <w:rFonts w:ascii="Century Gothic" w:hAnsi="Century Gothic"/>
          <w:szCs w:val="20"/>
        </w:rPr>
      </w:pPr>
    </w:p>
    <w:sectPr w:rsidR="00D85FC3" w:rsidRPr="002B5A4C" w:rsidSect="009F5E04">
      <w:pgSz w:w="11910" w:h="16840"/>
      <w:pgMar w:top="1720" w:right="1275" w:bottom="1260" w:left="1275" w:header="892" w:footer="10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1E3FE" w14:textId="77777777" w:rsidR="00C16A31" w:rsidRDefault="00C16A31" w:rsidP="009F5E04">
      <w:r>
        <w:separator/>
      </w:r>
    </w:p>
  </w:endnote>
  <w:endnote w:type="continuationSeparator" w:id="0">
    <w:p w14:paraId="01D456B7" w14:textId="77777777" w:rsidR="00C16A31" w:rsidRDefault="00C16A31" w:rsidP="009F5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Roboto-Regular">
    <w:panose1 w:val="020B0604020202020204"/>
    <w:charset w:val="EE"/>
    <w:family w:val="auto"/>
    <w:pitch w:val="default"/>
    <w:sig w:usb0="00000005" w:usb1="00000000" w:usb2="00000000" w:usb3="00000000" w:csb0="00000002" w:csb1="00000000"/>
  </w:font>
  <w:font w:name="ArialMT">
    <w:altName w:val="Arial"/>
    <w:panose1 w:val="020B0604020202020204"/>
    <w:charset w:val="00"/>
    <w:family w:val="roman"/>
    <w:pitch w:val="default"/>
  </w:font>
  <w:font w:name="Montserrat-Light">
    <w:panose1 w:val="020B0604020202020204"/>
    <w:charset w:val="EE"/>
    <w:family w:val="auto"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3491E" w14:textId="77777777" w:rsidR="009F5E04" w:rsidRDefault="00C16A31">
    <w:pPr>
      <w:pStyle w:val="Tekstpodstawowy"/>
      <w:spacing w:line="14" w:lineRule="auto"/>
      <w:rPr>
        <w:sz w:val="20"/>
      </w:rPr>
    </w:pPr>
    <w:r>
      <w:rPr>
        <w:noProof/>
        <w:sz w:val="20"/>
      </w:rPr>
      <w:pict w14:anchorId="253F87BC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alt="" style="position:absolute;margin-left:516.45pt;margin-top:776.95pt;width:12.05pt;height:12pt;z-index:-251658240;visibility:visible;mso-wrap-style:square;mso-wrap-edited:f;mso-width-percent:0;mso-height-percent:0;mso-position-horizontal-relative:page;mso-position-vertical-relative:page;mso-width-percent:0;mso-height-percent:0;v-text-anchor:top" filled="f" stroked="f">
          <v:path arrowok="t"/>
          <v:textbox inset="0,0,0,0">
            <w:txbxContent>
              <w:p w14:paraId="69057B76" w14:textId="77777777" w:rsidR="009F5E04" w:rsidRDefault="009A28D8">
                <w:pPr>
                  <w:spacing w:line="223" w:lineRule="exact"/>
                  <w:ind w:left="60"/>
                  <w:rPr>
                    <w:sz w:val="20"/>
                  </w:rPr>
                </w:pPr>
                <w:r>
                  <w:rPr>
                    <w:spacing w:val="-10"/>
                    <w:sz w:val="20"/>
                  </w:rPr>
                  <w:fldChar w:fldCharType="begin"/>
                </w:r>
                <w:r w:rsidR="00FE069B">
                  <w:rPr>
                    <w:spacing w:val="-10"/>
                    <w:sz w:val="20"/>
                  </w:rPr>
                  <w:instrText xml:space="preserve"> PAGE </w:instrText>
                </w:r>
                <w:r>
                  <w:rPr>
                    <w:spacing w:val="-10"/>
                    <w:sz w:val="20"/>
                  </w:rPr>
                  <w:fldChar w:fldCharType="separate"/>
                </w:r>
                <w:r w:rsidR="003033FD">
                  <w:rPr>
                    <w:noProof/>
                    <w:spacing w:val="-10"/>
                    <w:sz w:val="20"/>
                  </w:rPr>
                  <w:t>2</w:t>
                </w:r>
                <w:r>
                  <w:rPr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903C0" w14:textId="77777777" w:rsidR="00C16A31" w:rsidRDefault="00C16A31" w:rsidP="009F5E04">
      <w:r>
        <w:separator/>
      </w:r>
    </w:p>
  </w:footnote>
  <w:footnote w:type="continuationSeparator" w:id="0">
    <w:p w14:paraId="039E0EF7" w14:textId="77777777" w:rsidR="00C16A31" w:rsidRDefault="00C16A31" w:rsidP="009F5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0B9A6" w14:textId="77777777" w:rsidR="009F5E04" w:rsidRDefault="00FE069B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w:drawing>
        <wp:anchor distT="0" distB="0" distL="0" distR="0" simplePos="0" relativeHeight="251657216" behindDoc="1" locked="0" layoutInCell="1" allowOverlap="1" wp14:anchorId="753B4C7B" wp14:editId="7EF201E4">
          <wp:simplePos x="0" y="0"/>
          <wp:positionH relativeFrom="page">
            <wp:posOffset>1129926</wp:posOffset>
          </wp:positionH>
          <wp:positionV relativeFrom="page">
            <wp:posOffset>566129</wp:posOffset>
          </wp:positionV>
          <wp:extent cx="5114866" cy="4007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14866" cy="4007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03E5"/>
    <w:multiLevelType w:val="hybridMultilevel"/>
    <w:tmpl w:val="3176E4B2"/>
    <w:lvl w:ilvl="0" w:tplc="FB883414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7ACEE0E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2D22FA8E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CC6CD924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F8102E40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BCE05D00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486493C0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B06EF798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2FA2AB58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31136CE"/>
    <w:multiLevelType w:val="hybridMultilevel"/>
    <w:tmpl w:val="7B7A5EF0"/>
    <w:lvl w:ilvl="0" w:tplc="A800AF2A">
      <w:start w:val="1"/>
      <w:numFmt w:val="decimal"/>
      <w:lvlText w:val="%1."/>
      <w:lvlJc w:val="left"/>
      <w:pPr>
        <w:ind w:left="56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C180504">
      <w:numFmt w:val="bullet"/>
      <w:lvlText w:val="-"/>
      <w:lvlJc w:val="left"/>
      <w:pPr>
        <w:ind w:left="568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56C1026">
      <w:numFmt w:val="bullet"/>
      <w:lvlText w:val="•"/>
      <w:lvlJc w:val="left"/>
      <w:pPr>
        <w:ind w:left="1644" w:hanging="118"/>
      </w:pPr>
      <w:rPr>
        <w:rFonts w:hint="default"/>
        <w:lang w:val="pl-PL" w:eastAsia="en-US" w:bidi="ar-SA"/>
      </w:rPr>
    </w:lvl>
    <w:lvl w:ilvl="3" w:tplc="029ED188">
      <w:numFmt w:val="bullet"/>
      <w:lvlText w:val="•"/>
      <w:lvlJc w:val="left"/>
      <w:pPr>
        <w:ind w:left="2608" w:hanging="118"/>
      </w:pPr>
      <w:rPr>
        <w:rFonts w:hint="default"/>
        <w:lang w:val="pl-PL" w:eastAsia="en-US" w:bidi="ar-SA"/>
      </w:rPr>
    </w:lvl>
    <w:lvl w:ilvl="4" w:tplc="0AB28BB4">
      <w:numFmt w:val="bullet"/>
      <w:lvlText w:val="•"/>
      <w:lvlJc w:val="left"/>
      <w:pPr>
        <w:ind w:left="3572" w:hanging="118"/>
      </w:pPr>
      <w:rPr>
        <w:rFonts w:hint="default"/>
        <w:lang w:val="pl-PL" w:eastAsia="en-US" w:bidi="ar-SA"/>
      </w:rPr>
    </w:lvl>
    <w:lvl w:ilvl="5" w:tplc="D924CDBC">
      <w:numFmt w:val="bullet"/>
      <w:lvlText w:val="•"/>
      <w:lvlJc w:val="left"/>
      <w:pPr>
        <w:ind w:left="4536" w:hanging="118"/>
      </w:pPr>
      <w:rPr>
        <w:rFonts w:hint="default"/>
        <w:lang w:val="pl-PL" w:eastAsia="en-US" w:bidi="ar-SA"/>
      </w:rPr>
    </w:lvl>
    <w:lvl w:ilvl="6" w:tplc="3586C884">
      <w:numFmt w:val="bullet"/>
      <w:lvlText w:val="•"/>
      <w:lvlJc w:val="left"/>
      <w:pPr>
        <w:ind w:left="5500" w:hanging="118"/>
      </w:pPr>
      <w:rPr>
        <w:rFonts w:hint="default"/>
        <w:lang w:val="pl-PL" w:eastAsia="en-US" w:bidi="ar-SA"/>
      </w:rPr>
    </w:lvl>
    <w:lvl w:ilvl="7" w:tplc="25C0B7DA">
      <w:numFmt w:val="bullet"/>
      <w:lvlText w:val="•"/>
      <w:lvlJc w:val="left"/>
      <w:pPr>
        <w:ind w:left="6464" w:hanging="118"/>
      </w:pPr>
      <w:rPr>
        <w:rFonts w:hint="default"/>
        <w:lang w:val="pl-PL" w:eastAsia="en-US" w:bidi="ar-SA"/>
      </w:rPr>
    </w:lvl>
    <w:lvl w:ilvl="8" w:tplc="984C4B26">
      <w:numFmt w:val="bullet"/>
      <w:lvlText w:val="•"/>
      <w:lvlJc w:val="left"/>
      <w:pPr>
        <w:ind w:left="7428" w:hanging="118"/>
      </w:pPr>
      <w:rPr>
        <w:rFonts w:hint="default"/>
        <w:lang w:val="pl-PL" w:eastAsia="en-US" w:bidi="ar-SA"/>
      </w:rPr>
    </w:lvl>
  </w:abstractNum>
  <w:abstractNum w:abstractNumId="2" w15:restartNumberingAfterBreak="0">
    <w:nsid w:val="1B3F6BFD"/>
    <w:multiLevelType w:val="hybridMultilevel"/>
    <w:tmpl w:val="FDEE5B42"/>
    <w:lvl w:ilvl="0" w:tplc="835E1C6E">
      <w:start w:val="1"/>
      <w:numFmt w:val="decimal"/>
      <w:lvlText w:val="%1."/>
      <w:lvlJc w:val="left"/>
      <w:pPr>
        <w:ind w:left="50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780CA08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3362C7B0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558A0C3E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274AC3AE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85CAF5A2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DC9C0C2E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A5D21276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B8A41FEA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27B45151"/>
    <w:multiLevelType w:val="hybridMultilevel"/>
    <w:tmpl w:val="A21EF038"/>
    <w:lvl w:ilvl="0" w:tplc="50B0D0C8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4EA2EDC">
      <w:numFmt w:val="bullet"/>
      <w:lvlText w:val="●"/>
      <w:lvlJc w:val="left"/>
      <w:pPr>
        <w:ind w:left="501" w:hanging="2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9A8689A">
      <w:numFmt w:val="bullet"/>
      <w:lvlText w:val="•"/>
      <w:lvlJc w:val="left"/>
      <w:pPr>
        <w:ind w:left="1804" w:hanging="235"/>
      </w:pPr>
      <w:rPr>
        <w:rFonts w:hint="default"/>
        <w:lang w:val="pl-PL" w:eastAsia="en-US" w:bidi="ar-SA"/>
      </w:rPr>
    </w:lvl>
    <w:lvl w:ilvl="3" w:tplc="351A6D5C">
      <w:numFmt w:val="bullet"/>
      <w:lvlText w:val="•"/>
      <w:lvlJc w:val="left"/>
      <w:pPr>
        <w:ind w:left="2748" w:hanging="235"/>
      </w:pPr>
      <w:rPr>
        <w:rFonts w:hint="default"/>
        <w:lang w:val="pl-PL" w:eastAsia="en-US" w:bidi="ar-SA"/>
      </w:rPr>
    </w:lvl>
    <w:lvl w:ilvl="4" w:tplc="CDBA1104">
      <w:numFmt w:val="bullet"/>
      <w:lvlText w:val="•"/>
      <w:lvlJc w:val="left"/>
      <w:pPr>
        <w:ind w:left="3692" w:hanging="235"/>
      </w:pPr>
      <w:rPr>
        <w:rFonts w:hint="default"/>
        <w:lang w:val="pl-PL" w:eastAsia="en-US" w:bidi="ar-SA"/>
      </w:rPr>
    </w:lvl>
    <w:lvl w:ilvl="5" w:tplc="1B700A2E">
      <w:numFmt w:val="bullet"/>
      <w:lvlText w:val="•"/>
      <w:lvlJc w:val="left"/>
      <w:pPr>
        <w:ind w:left="4636" w:hanging="235"/>
      </w:pPr>
      <w:rPr>
        <w:rFonts w:hint="default"/>
        <w:lang w:val="pl-PL" w:eastAsia="en-US" w:bidi="ar-SA"/>
      </w:rPr>
    </w:lvl>
    <w:lvl w:ilvl="6" w:tplc="01765520">
      <w:numFmt w:val="bullet"/>
      <w:lvlText w:val="•"/>
      <w:lvlJc w:val="left"/>
      <w:pPr>
        <w:ind w:left="5580" w:hanging="235"/>
      </w:pPr>
      <w:rPr>
        <w:rFonts w:hint="default"/>
        <w:lang w:val="pl-PL" w:eastAsia="en-US" w:bidi="ar-SA"/>
      </w:rPr>
    </w:lvl>
    <w:lvl w:ilvl="7" w:tplc="37F62F74">
      <w:numFmt w:val="bullet"/>
      <w:lvlText w:val="•"/>
      <w:lvlJc w:val="left"/>
      <w:pPr>
        <w:ind w:left="6524" w:hanging="235"/>
      </w:pPr>
      <w:rPr>
        <w:rFonts w:hint="default"/>
        <w:lang w:val="pl-PL" w:eastAsia="en-US" w:bidi="ar-SA"/>
      </w:rPr>
    </w:lvl>
    <w:lvl w:ilvl="8" w:tplc="C2C8EB62">
      <w:numFmt w:val="bullet"/>
      <w:lvlText w:val="•"/>
      <w:lvlJc w:val="left"/>
      <w:pPr>
        <w:ind w:left="7468" w:hanging="235"/>
      </w:pPr>
      <w:rPr>
        <w:rFonts w:hint="default"/>
        <w:lang w:val="pl-PL" w:eastAsia="en-US" w:bidi="ar-SA"/>
      </w:rPr>
    </w:lvl>
  </w:abstractNum>
  <w:abstractNum w:abstractNumId="4" w15:restartNumberingAfterBreak="0">
    <w:nsid w:val="29BF4BBE"/>
    <w:multiLevelType w:val="hybridMultilevel"/>
    <w:tmpl w:val="FDEE5B42"/>
    <w:lvl w:ilvl="0" w:tplc="835E1C6E">
      <w:start w:val="1"/>
      <w:numFmt w:val="decimal"/>
      <w:lvlText w:val="%1."/>
      <w:lvlJc w:val="left"/>
      <w:pPr>
        <w:ind w:left="50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780CA08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3362C7B0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558A0C3E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274AC3AE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85CAF5A2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DC9C0C2E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A5D21276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B8A41FEA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3B3353CD"/>
    <w:multiLevelType w:val="hybridMultilevel"/>
    <w:tmpl w:val="6E10B8BE"/>
    <w:lvl w:ilvl="0" w:tplc="C62C2566">
      <w:start w:val="1"/>
      <w:numFmt w:val="decimal"/>
      <w:lvlText w:val="%1."/>
      <w:lvlJc w:val="left"/>
      <w:pPr>
        <w:ind w:left="50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9EC7B96">
      <w:start w:val="1"/>
      <w:numFmt w:val="lowerLetter"/>
      <w:lvlText w:val="%2)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A2981D84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3" w:tplc="CBEE1BE2">
      <w:numFmt w:val="bullet"/>
      <w:lvlText w:val="•"/>
      <w:lvlJc w:val="left"/>
      <w:pPr>
        <w:ind w:left="2748" w:hanging="360"/>
      </w:pPr>
      <w:rPr>
        <w:rFonts w:hint="default"/>
        <w:lang w:val="pl-PL" w:eastAsia="en-US" w:bidi="ar-SA"/>
      </w:rPr>
    </w:lvl>
    <w:lvl w:ilvl="4" w:tplc="F1E23282"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5" w:tplc="10F28332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 w:tplc="8A381D42"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7" w:tplc="ABE046D4"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 w:tplc="8D86E142"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42E63BDC"/>
    <w:multiLevelType w:val="hybridMultilevel"/>
    <w:tmpl w:val="677EECFA"/>
    <w:lvl w:ilvl="0" w:tplc="BCD24F66">
      <w:start w:val="1"/>
      <w:numFmt w:val="decimal"/>
      <w:lvlText w:val="%1."/>
      <w:lvlJc w:val="left"/>
      <w:pPr>
        <w:ind w:left="424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7862FFA"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2" w:tplc="03AC51D2">
      <w:numFmt w:val="bullet"/>
      <w:lvlText w:val="•"/>
      <w:lvlJc w:val="left"/>
      <w:pPr>
        <w:ind w:left="2207" w:hanging="284"/>
      </w:pPr>
      <w:rPr>
        <w:rFonts w:hint="default"/>
        <w:lang w:val="pl-PL" w:eastAsia="en-US" w:bidi="ar-SA"/>
      </w:rPr>
    </w:lvl>
    <w:lvl w:ilvl="3" w:tplc="423EB11A">
      <w:numFmt w:val="bullet"/>
      <w:lvlText w:val="•"/>
      <w:lvlJc w:val="left"/>
      <w:pPr>
        <w:ind w:left="3100" w:hanging="284"/>
      </w:pPr>
      <w:rPr>
        <w:rFonts w:hint="default"/>
        <w:lang w:val="pl-PL" w:eastAsia="en-US" w:bidi="ar-SA"/>
      </w:rPr>
    </w:lvl>
    <w:lvl w:ilvl="4" w:tplc="B388F976">
      <w:numFmt w:val="bullet"/>
      <w:lvlText w:val="•"/>
      <w:lvlJc w:val="left"/>
      <w:pPr>
        <w:ind w:left="3994" w:hanging="284"/>
      </w:pPr>
      <w:rPr>
        <w:rFonts w:hint="default"/>
        <w:lang w:val="pl-PL" w:eastAsia="en-US" w:bidi="ar-SA"/>
      </w:rPr>
    </w:lvl>
    <w:lvl w:ilvl="5" w:tplc="B714F204">
      <w:numFmt w:val="bullet"/>
      <w:lvlText w:val="•"/>
      <w:lvlJc w:val="left"/>
      <w:pPr>
        <w:ind w:left="4888" w:hanging="284"/>
      </w:pPr>
      <w:rPr>
        <w:rFonts w:hint="default"/>
        <w:lang w:val="pl-PL" w:eastAsia="en-US" w:bidi="ar-SA"/>
      </w:rPr>
    </w:lvl>
    <w:lvl w:ilvl="6" w:tplc="177689BE">
      <w:numFmt w:val="bullet"/>
      <w:lvlText w:val="•"/>
      <w:lvlJc w:val="left"/>
      <w:pPr>
        <w:ind w:left="5781" w:hanging="284"/>
      </w:pPr>
      <w:rPr>
        <w:rFonts w:hint="default"/>
        <w:lang w:val="pl-PL" w:eastAsia="en-US" w:bidi="ar-SA"/>
      </w:rPr>
    </w:lvl>
    <w:lvl w:ilvl="7" w:tplc="C9AA30BC">
      <w:numFmt w:val="bullet"/>
      <w:lvlText w:val="•"/>
      <w:lvlJc w:val="left"/>
      <w:pPr>
        <w:ind w:left="6675" w:hanging="284"/>
      </w:pPr>
      <w:rPr>
        <w:rFonts w:hint="default"/>
        <w:lang w:val="pl-PL" w:eastAsia="en-US" w:bidi="ar-SA"/>
      </w:rPr>
    </w:lvl>
    <w:lvl w:ilvl="8" w:tplc="214CCCE2">
      <w:numFmt w:val="bullet"/>
      <w:lvlText w:val="•"/>
      <w:lvlJc w:val="left"/>
      <w:pPr>
        <w:ind w:left="7569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4F6E7321"/>
    <w:multiLevelType w:val="hybridMultilevel"/>
    <w:tmpl w:val="12BCF6E4"/>
    <w:lvl w:ilvl="0" w:tplc="2F38D990">
      <w:start w:val="1"/>
      <w:numFmt w:val="decimal"/>
      <w:lvlText w:val="%1."/>
      <w:lvlJc w:val="left"/>
      <w:pPr>
        <w:ind w:left="50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D4C0C1A">
      <w:start w:val="1"/>
      <w:numFmt w:val="lowerLetter"/>
      <w:lvlText w:val="%2)"/>
      <w:lvlJc w:val="left"/>
      <w:pPr>
        <w:ind w:left="933" w:hanging="4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B366CD5E">
      <w:numFmt w:val="bullet"/>
      <w:lvlText w:val="•"/>
      <w:lvlJc w:val="left"/>
      <w:pPr>
        <w:ind w:left="1875" w:hanging="432"/>
      </w:pPr>
      <w:rPr>
        <w:rFonts w:hint="default"/>
        <w:lang w:val="pl-PL" w:eastAsia="en-US" w:bidi="ar-SA"/>
      </w:rPr>
    </w:lvl>
    <w:lvl w:ilvl="3" w:tplc="1E4CBC1C">
      <w:numFmt w:val="bullet"/>
      <w:lvlText w:val="•"/>
      <w:lvlJc w:val="left"/>
      <w:pPr>
        <w:ind w:left="2810" w:hanging="432"/>
      </w:pPr>
      <w:rPr>
        <w:rFonts w:hint="default"/>
        <w:lang w:val="pl-PL" w:eastAsia="en-US" w:bidi="ar-SA"/>
      </w:rPr>
    </w:lvl>
    <w:lvl w:ilvl="4" w:tplc="0964965E">
      <w:numFmt w:val="bullet"/>
      <w:lvlText w:val="•"/>
      <w:lvlJc w:val="left"/>
      <w:pPr>
        <w:ind w:left="3745" w:hanging="432"/>
      </w:pPr>
      <w:rPr>
        <w:rFonts w:hint="default"/>
        <w:lang w:val="pl-PL" w:eastAsia="en-US" w:bidi="ar-SA"/>
      </w:rPr>
    </w:lvl>
    <w:lvl w:ilvl="5" w:tplc="FFC84BE6">
      <w:numFmt w:val="bullet"/>
      <w:lvlText w:val="•"/>
      <w:lvlJc w:val="left"/>
      <w:pPr>
        <w:ind w:left="4680" w:hanging="432"/>
      </w:pPr>
      <w:rPr>
        <w:rFonts w:hint="default"/>
        <w:lang w:val="pl-PL" w:eastAsia="en-US" w:bidi="ar-SA"/>
      </w:rPr>
    </w:lvl>
    <w:lvl w:ilvl="6" w:tplc="1A5451C4">
      <w:numFmt w:val="bullet"/>
      <w:lvlText w:val="•"/>
      <w:lvlJc w:val="left"/>
      <w:pPr>
        <w:ind w:left="5615" w:hanging="432"/>
      </w:pPr>
      <w:rPr>
        <w:rFonts w:hint="default"/>
        <w:lang w:val="pl-PL" w:eastAsia="en-US" w:bidi="ar-SA"/>
      </w:rPr>
    </w:lvl>
    <w:lvl w:ilvl="7" w:tplc="500C64E2">
      <w:numFmt w:val="bullet"/>
      <w:lvlText w:val="•"/>
      <w:lvlJc w:val="left"/>
      <w:pPr>
        <w:ind w:left="6550" w:hanging="432"/>
      </w:pPr>
      <w:rPr>
        <w:rFonts w:hint="default"/>
        <w:lang w:val="pl-PL" w:eastAsia="en-US" w:bidi="ar-SA"/>
      </w:rPr>
    </w:lvl>
    <w:lvl w:ilvl="8" w:tplc="BED68A52">
      <w:numFmt w:val="bullet"/>
      <w:lvlText w:val="•"/>
      <w:lvlJc w:val="left"/>
      <w:pPr>
        <w:ind w:left="7486" w:hanging="432"/>
      </w:pPr>
      <w:rPr>
        <w:rFonts w:hint="default"/>
        <w:lang w:val="pl-PL" w:eastAsia="en-US" w:bidi="ar-SA"/>
      </w:rPr>
    </w:lvl>
  </w:abstractNum>
  <w:abstractNum w:abstractNumId="8" w15:restartNumberingAfterBreak="0">
    <w:nsid w:val="56902693"/>
    <w:multiLevelType w:val="multilevel"/>
    <w:tmpl w:val="3C0885AE"/>
    <w:lvl w:ilvl="0">
      <w:start w:val="2"/>
      <w:numFmt w:val="upperRoman"/>
      <w:lvlText w:val="%1"/>
      <w:lvlJc w:val="left"/>
      <w:pPr>
        <w:ind w:left="536" w:hanging="396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36" w:hanging="39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303" w:hanging="39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184" w:hanging="39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66" w:hanging="39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48" w:hanging="39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29" w:hanging="39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11" w:hanging="39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93" w:hanging="396"/>
      </w:pPr>
      <w:rPr>
        <w:rFonts w:hint="default"/>
        <w:lang w:val="pl-PL" w:eastAsia="en-US" w:bidi="ar-SA"/>
      </w:rPr>
    </w:lvl>
  </w:abstractNum>
  <w:abstractNum w:abstractNumId="9" w15:restartNumberingAfterBreak="0">
    <w:nsid w:val="5A540816"/>
    <w:multiLevelType w:val="hybridMultilevel"/>
    <w:tmpl w:val="FDEE5B42"/>
    <w:lvl w:ilvl="0" w:tplc="835E1C6E">
      <w:start w:val="1"/>
      <w:numFmt w:val="decimal"/>
      <w:lvlText w:val="%1."/>
      <w:lvlJc w:val="left"/>
      <w:pPr>
        <w:ind w:left="50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780CA08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3362C7B0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558A0C3E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274AC3AE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85CAF5A2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DC9C0C2E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A5D21276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B8A41FEA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5BFD3736"/>
    <w:multiLevelType w:val="hybridMultilevel"/>
    <w:tmpl w:val="88B8676C"/>
    <w:lvl w:ilvl="0" w:tplc="2CD2CA60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91E1FD6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B7B42B7E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D7268952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7506EC5C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3FFE4E72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0572442E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263ADCEC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CE3A1258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5D7F25F2"/>
    <w:multiLevelType w:val="hybridMultilevel"/>
    <w:tmpl w:val="FCDE6CCE"/>
    <w:lvl w:ilvl="0" w:tplc="BA8C444A">
      <w:start w:val="1"/>
      <w:numFmt w:val="decimal"/>
      <w:lvlText w:val="%1."/>
      <w:lvlJc w:val="left"/>
      <w:pPr>
        <w:ind w:left="50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698E0C6">
      <w:numFmt w:val="bullet"/>
      <w:lvlText w:val="●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0522672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3" w:tplc="63B20B04">
      <w:numFmt w:val="bullet"/>
      <w:lvlText w:val="•"/>
      <w:lvlJc w:val="left"/>
      <w:pPr>
        <w:ind w:left="2748" w:hanging="360"/>
      </w:pPr>
      <w:rPr>
        <w:rFonts w:hint="default"/>
        <w:lang w:val="pl-PL" w:eastAsia="en-US" w:bidi="ar-SA"/>
      </w:rPr>
    </w:lvl>
    <w:lvl w:ilvl="4" w:tplc="0C44D9D2"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5" w:tplc="1004AC60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 w:tplc="8AAE99DA"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7" w:tplc="DD825D0E"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 w:tplc="498017B6"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656C19ED"/>
    <w:multiLevelType w:val="multilevel"/>
    <w:tmpl w:val="DEDAEC6E"/>
    <w:lvl w:ilvl="0">
      <w:start w:val="1"/>
      <w:numFmt w:val="upperRoman"/>
      <w:lvlText w:val="%1"/>
      <w:lvlJc w:val="left"/>
      <w:pPr>
        <w:ind w:left="479" w:hanging="338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479" w:hanging="33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255" w:hanging="33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142" w:hanging="33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30" w:hanging="33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18" w:hanging="33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05" w:hanging="33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93" w:hanging="33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81" w:hanging="338"/>
      </w:pPr>
      <w:rPr>
        <w:rFonts w:hint="default"/>
        <w:lang w:val="pl-PL" w:eastAsia="en-US" w:bidi="ar-SA"/>
      </w:rPr>
    </w:lvl>
  </w:abstractNum>
  <w:abstractNum w:abstractNumId="13" w15:restartNumberingAfterBreak="0">
    <w:nsid w:val="6F2E02D1"/>
    <w:multiLevelType w:val="multilevel"/>
    <w:tmpl w:val="C8A619CC"/>
    <w:lvl w:ilvl="0">
      <w:start w:val="2"/>
      <w:numFmt w:val="upperRoman"/>
      <w:lvlText w:val="%1"/>
      <w:lvlJc w:val="left"/>
      <w:pPr>
        <w:ind w:left="538" w:hanging="398"/>
        <w:jc w:val="left"/>
      </w:pPr>
      <w:rPr>
        <w:rFonts w:hint="default"/>
        <w:lang w:val="pl-PL" w:eastAsia="en-US" w:bidi="ar-SA"/>
      </w:rPr>
    </w:lvl>
    <w:lvl w:ilvl="1">
      <w:start w:val="3"/>
      <w:numFmt w:val="decimal"/>
      <w:lvlText w:val="%1.%2."/>
      <w:lvlJc w:val="left"/>
      <w:pPr>
        <w:ind w:left="538" w:hanging="39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303" w:hanging="39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184" w:hanging="39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66" w:hanging="39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48" w:hanging="39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29" w:hanging="39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11" w:hanging="39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93" w:hanging="398"/>
      </w:pPr>
      <w:rPr>
        <w:rFonts w:hint="default"/>
        <w:lang w:val="pl-PL" w:eastAsia="en-US" w:bidi="ar-SA"/>
      </w:rPr>
    </w:lvl>
  </w:abstractNum>
  <w:abstractNum w:abstractNumId="14" w15:restartNumberingAfterBreak="0">
    <w:nsid w:val="762E0BC7"/>
    <w:multiLevelType w:val="multilevel"/>
    <w:tmpl w:val="E8106472"/>
    <w:lvl w:ilvl="0">
      <w:start w:val="2"/>
      <w:numFmt w:val="upperRoman"/>
      <w:lvlText w:val="%1"/>
      <w:lvlJc w:val="left"/>
      <w:pPr>
        <w:ind w:left="707" w:hanging="566"/>
        <w:jc w:val="left"/>
      </w:pPr>
      <w:rPr>
        <w:rFonts w:hint="default"/>
        <w:lang w:val="pl-PL" w:eastAsia="en-US" w:bidi="ar-SA"/>
      </w:rPr>
    </w:lvl>
    <w:lvl w:ilvl="1">
      <w:start w:val="2"/>
      <w:numFmt w:val="decimal"/>
      <w:lvlText w:val="%1.%2"/>
      <w:lvlJc w:val="left"/>
      <w:pPr>
        <w:ind w:left="707" w:hanging="566"/>
        <w:jc w:val="left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707" w:hanging="56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3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78B878C6"/>
    <w:multiLevelType w:val="hybridMultilevel"/>
    <w:tmpl w:val="7B7A5EF0"/>
    <w:lvl w:ilvl="0" w:tplc="A800AF2A">
      <w:start w:val="1"/>
      <w:numFmt w:val="decimal"/>
      <w:lvlText w:val="%1."/>
      <w:lvlJc w:val="left"/>
      <w:pPr>
        <w:ind w:left="56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C180504">
      <w:numFmt w:val="bullet"/>
      <w:lvlText w:val="-"/>
      <w:lvlJc w:val="left"/>
      <w:pPr>
        <w:ind w:left="568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56C1026">
      <w:numFmt w:val="bullet"/>
      <w:lvlText w:val="•"/>
      <w:lvlJc w:val="left"/>
      <w:pPr>
        <w:ind w:left="1644" w:hanging="118"/>
      </w:pPr>
      <w:rPr>
        <w:rFonts w:hint="default"/>
        <w:lang w:val="pl-PL" w:eastAsia="en-US" w:bidi="ar-SA"/>
      </w:rPr>
    </w:lvl>
    <w:lvl w:ilvl="3" w:tplc="029ED188">
      <w:numFmt w:val="bullet"/>
      <w:lvlText w:val="•"/>
      <w:lvlJc w:val="left"/>
      <w:pPr>
        <w:ind w:left="2608" w:hanging="118"/>
      </w:pPr>
      <w:rPr>
        <w:rFonts w:hint="default"/>
        <w:lang w:val="pl-PL" w:eastAsia="en-US" w:bidi="ar-SA"/>
      </w:rPr>
    </w:lvl>
    <w:lvl w:ilvl="4" w:tplc="0AB28BB4">
      <w:numFmt w:val="bullet"/>
      <w:lvlText w:val="•"/>
      <w:lvlJc w:val="left"/>
      <w:pPr>
        <w:ind w:left="3572" w:hanging="118"/>
      </w:pPr>
      <w:rPr>
        <w:rFonts w:hint="default"/>
        <w:lang w:val="pl-PL" w:eastAsia="en-US" w:bidi="ar-SA"/>
      </w:rPr>
    </w:lvl>
    <w:lvl w:ilvl="5" w:tplc="D924CDBC">
      <w:numFmt w:val="bullet"/>
      <w:lvlText w:val="•"/>
      <w:lvlJc w:val="left"/>
      <w:pPr>
        <w:ind w:left="4536" w:hanging="118"/>
      </w:pPr>
      <w:rPr>
        <w:rFonts w:hint="default"/>
        <w:lang w:val="pl-PL" w:eastAsia="en-US" w:bidi="ar-SA"/>
      </w:rPr>
    </w:lvl>
    <w:lvl w:ilvl="6" w:tplc="3586C884">
      <w:numFmt w:val="bullet"/>
      <w:lvlText w:val="•"/>
      <w:lvlJc w:val="left"/>
      <w:pPr>
        <w:ind w:left="5500" w:hanging="118"/>
      </w:pPr>
      <w:rPr>
        <w:rFonts w:hint="default"/>
        <w:lang w:val="pl-PL" w:eastAsia="en-US" w:bidi="ar-SA"/>
      </w:rPr>
    </w:lvl>
    <w:lvl w:ilvl="7" w:tplc="25C0B7DA">
      <w:numFmt w:val="bullet"/>
      <w:lvlText w:val="•"/>
      <w:lvlJc w:val="left"/>
      <w:pPr>
        <w:ind w:left="6464" w:hanging="118"/>
      </w:pPr>
      <w:rPr>
        <w:rFonts w:hint="default"/>
        <w:lang w:val="pl-PL" w:eastAsia="en-US" w:bidi="ar-SA"/>
      </w:rPr>
    </w:lvl>
    <w:lvl w:ilvl="8" w:tplc="984C4B26">
      <w:numFmt w:val="bullet"/>
      <w:lvlText w:val="•"/>
      <w:lvlJc w:val="left"/>
      <w:pPr>
        <w:ind w:left="7428" w:hanging="118"/>
      </w:pPr>
      <w:rPr>
        <w:rFonts w:hint="default"/>
        <w:lang w:val="pl-PL" w:eastAsia="en-US" w:bidi="ar-SA"/>
      </w:rPr>
    </w:lvl>
  </w:abstractNum>
  <w:abstractNum w:abstractNumId="16" w15:restartNumberingAfterBreak="0">
    <w:nsid w:val="7E9911EA"/>
    <w:multiLevelType w:val="multilevel"/>
    <w:tmpl w:val="E78A4F30"/>
    <w:lvl w:ilvl="0">
      <w:start w:val="3"/>
      <w:numFmt w:val="upperRoman"/>
      <w:lvlText w:val="%1"/>
      <w:lvlJc w:val="left"/>
      <w:pPr>
        <w:ind w:left="596" w:hanging="456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96" w:hanging="45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3."/>
      <w:lvlJc w:val="left"/>
      <w:pPr>
        <w:ind w:left="652" w:hanging="3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start w:val="1"/>
      <w:numFmt w:val="lowerLetter"/>
      <w:lvlText w:val="%4)"/>
      <w:lvlJc w:val="left"/>
      <w:pPr>
        <w:ind w:left="101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3104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146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188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230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272" w:hanging="360"/>
      </w:pPr>
      <w:rPr>
        <w:rFonts w:hint="default"/>
        <w:lang w:val="pl-PL" w:eastAsia="en-US" w:bidi="ar-SA"/>
      </w:rPr>
    </w:lvl>
  </w:abstractNum>
  <w:num w:numId="1" w16cid:durableId="1746102092">
    <w:abstractNumId w:val="1"/>
  </w:num>
  <w:num w:numId="2" w16cid:durableId="2142334161">
    <w:abstractNumId w:val="6"/>
  </w:num>
  <w:num w:numId="3" w16cid:durableId="2058897754">
    <w:abstractNumId w:val="7"/>
  </w:num>
  <w:num w:numId="4" w16cid:durableId="705907079">
    <w:abstractNumId w:val="16"/>
  </w:num>
  <w:num w:numId="5" w16cid:durableId="505101044">
    <w:abstractNumId w:val="5"/>
  </w:num>
  <w:num w:numId="6" w16cid:durableId="1138230457">
    <w:abstractNumId w:val="4"/>
  </w:num>
  <w:num w:numId="7" w16cid:durableId="252668993">
    <w:abstractNumId w:val="11"/>
  </w:num>
  <w:num w:numId="8" w16cid:durableId="1703553063">
    <w:abstractNumId w:val="13"/>
  </w:num>
  <w:num w:numId="9" w16cid:durableId="958605711">
    <w:abstractNumId w:val="3"/>
  </w:num>
  <w:num w:numId="10" w16cid:durableId="375474478">
    <w:abstractNumId w:val="10"/>
  </w:num>
  <w:num w:numId="11" w16cid:durableId="1648046667">
    <w:abstractNumId w:val="0"/>
  </w:num>
  <w:num w:numId="12" w16cid:durableId="910627417">
    <w:abstractNumId w:val="14"/>
  </w:num>
  <w:num w:numId="13" w16cid:durableId="1213345089">
    <w:abstractNumId w:val="8"/>
  </w:num>
  <w:num w:numId="14" w16cid:durableId="973371201">
    <w:abstractNumId w:val="12"/>
  </w:num>
  <w:num w:numId="15" w16cid:durableId="362294352">
    <w:abstractNumId w:val="15"/>
  </w:num>
  <w:num w:numId="16" w16cid:durableId="522285330">
    <w:abstractNumId w:val="2"/>
  </w:num>
  <w:num w:numId="17" w16cid:durableId="1113680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4"/>
    <w:rsid w:val="000E1C4E"/>
    <w:rsid w:val="001414CB"/>
    <w:rsid w:val="00170BDC"/>
    <w:rsid w:val="00211A71"/>
    <w:rsid w:val="00233E62"/>
    <w:rsid w:val="00236F73"/>
    <w:rsid w:val="002550BB"/>
    <w:rsid w:val="002B5A4C"/>
    <w:rsid w:val="002C41D1"/>
    <w:rsid w:val="002E149A"/>
    <w:rsid w:val="003033FD"/>
    <w:rsid w:val="00493AF3"/>
    <w:rsid w:val="00494C7D"/>
    <w:rsid w:val="004A1F25"/>
    <w:rsid w:val="00552F3F"/>
    <w:rsid w:val="006B7AFD"/>
    <w:rsid w:val="007C0EBF"/>
    <w:rsid w:val="0080420D"/>
    <w:rsid w:val="0084401A"/>
    <w:rsid w:val="00906D3E"/>
    <w:rsid w:val="00955EA2"/>
    <w:rsid w:val="009737FE"/>
    <w:rsid w:val="009A28D8"/>
    <w:rsid w:val="009D5B80"/>
    <w:rsid w:val="009F5E04"/>
    <w:rsid w:val="00A04BA8"/>
    <w:rsid w:val="00A7084E"/>
    <w:rsid w:val="00B43EBC"/>
    <w:rsid w:val="00B83887"/>
    <w:rsid w:val="00BF594A"/>
    <w:rsid w:val="00BF7771"/>
    <w:rsid w:val="00C16A31"/>
    <w:rsid w:val="00C56693"/>
    <w:rsid w:val="00CC3A2B"/>
    <w:rsid w:val="00CF296C"/>
    <w:rsid w:val="00D314BF"/>
    <w:rsid w:val="00D85FC3"/>
    <w:rsid w:val="00DA4241"/>
    <w:rsid w:val="00DC1BEE"/>
    <w:rsid w:val="00E94E8B"/>
    <w:rsid w:val="00EA43F3"/>
    <w:rsid w:val="00EE7C89"/>
    <w:rsid w:val="00F317C0"/>
    <w:rsid w:val="00FB4BE9"/>
    <w:rsid w:val="00FE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5C91350"/>
  <w15:docId w15:val="{B99591BD-BBD5-9846-B513-19DE25650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F5E04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5E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9F5E04"/>
  </w:style>
  <w:style w:type="paragraph" w:customStyle="1" w:styleId="Nagwek11">
    <w:name w:val="Nagłówek 11"/>
    <w:basedOn w:val="Normalny"/>
    <w:uiPriority w:val="1"/>
    <w:qFormat/>
    <w:rsid w:val="009F5E04"/>
    <w:pPr>
      <w:ind w:left="591"/>
      <w:outlineLvl w:val="1"/>
    </w:pPr>
    <w:rPr>
      <w:b/>
      <w:bCs/>
    </w:rPr>
  </w:style>
  <w:style w:type="paragraph" w:styleId="Akapitzlist">
    <w:name w:val="List Paragraph"/>
    <w:basedOn w:val="Normalny"/>
    <w:uiPriority w:val="1"/>
    <w:qFormat/>
    <w:rsid w:val="009F5E04"/>
    <w:pPr>
      <w:ind w:left="501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9F5E04"/>
  </w:style>
  <w:style w:type="paragraph" w:styleId="Bezodstpw">
    <w:name w:val="No Spacing"/>
    <w:uiPriority w:val="1"/>
    <w:qFormat/>
    <w:rsid w:val="009D5B80"/>
    <w:pPr>
      <w:widowControl/>
      <w:autoSpaceDE/>
      <w:autoSpaceDN/>
    </w:pPr>
    <w:rPr>
      <w:lang w:val="pl-PL"/>
    </w:rPr>
  </w:style>
  <w:style w:type="character" w:styleId="Hipercze">
    <w:name w:val="Hyperlink"/>
    <w:basedOn w:val="Domylnaczcionkaakapitu"/>
    <w:uiPriority w:val="99"/>
    <w:unhideWhenUsed/>
    <w:rsid w:val="009D5B80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4E8B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4E8B"/>
    <w:rPr>
      <w:sz w:val="20"/>
      <w:szCs w:val="20"/>
      <w:lang w:val="pl-PL"/>
    </w:rPr>
  </w:style>
  <w:style w:type="paragraph" w:styleId="NormalnyWeb">
    <w:name w:val="Normal (Web)"/>
    <w:basedOn w:val="Normalny"/>
    <w:uiPriority w:val="99"/>
    <w:unhideWhenUsed/>
    <w:rsid w:val="00C566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0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4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3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6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9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00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97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3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6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5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5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0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2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bazakonkurencyjnosci.funduszeeuropejskie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uro@rajskamierzej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9</Pages>
  <Words>2868</Words>
  <Characters>17208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Fodil Ouidir</dc:creator>
  <cp:lastModifiedBy>Tamara Rosowska</cp:lastModifiedBy>
  <cp:revision>11</cp:revision>
  <cp:lastPrinted>2025-02-08T08:25:00Z</cp:lastPrinted>
  <dcterms:created xsi:type="dcterms:W3CDTF">2025-02-07T16:30:00Z</dcterms:created>
  <dcterms:modified xsi:type="dcterms:W3CDTF">2025-02-11T13:04:00Z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  <property fmtid="{D5CDD505-2E9C-101B-9397-08002B2CF9AE}" pid="5" name="Producer">
    <vt:lpwstr>Microsoft® Word 2016</vt:lpwstr>
  </property>
</Properties>
</file>